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02" w:rsidRPr="004E736E" w:rsidRDefault="004E736E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t>О формировании мультимедийной компетентности на конкурсе «МедиаБум»</w:t>
      </w:r>
    </w:p>
    <w:p w:rsidR="005E266B" w:rsidRPr="009D047E" w:rsidRDefault="009D047E" w:rsidP="005E266B">
      <w:pPr>
        <w:pStyle w:val="za"/>
      </w:pPr>
      <w:r w:rsidRPr="009D047E">
        <w:t xml:space="preserve">Кондратьева </w:t>
      </w:r>
      <w:r>
        <w:t>В.М. (</w:t>
      </w:r>
      <w:hyperlink r:id="rId7" w:history="1">
        <w:r w:rsidRPr="00CE01F3">
          <w:rPr>
            <w:rStyle w:val="af0"/>
          </w:rPr>
          <w:t>dess2004@yandex.ru</w:t>
        </w:r>
      </w:hyperlink>
      <w:r>
        <w:t>)</w:t>
      </w:r>
    </w:p>
    <w:bookmarkEnd w:id="0"/>
    <w:p w:rsidR="005E266B" w:rsidRPr="005E266B" w:rsidRDefault="009D047E" w:rsidP="00574078">
      <w:pPr>
        <w:pStyle w:val="zorg"/>
      </w:pPr>
      <w:r w:rsidRPr="009002D2">
        <w:t>Муниципальное учреждение дополнительного образования Центр дополнительного образования «Истоки», Электрогорск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BA3C3C" w:rsidP="00CA065C">
      <w:pPr>
        <w:pStyle w:val="base6"/>
      </w:pPr>
      <w:r>
        <w:t xml:space="preserve">В работе автор рассматривает важность формирования мультимедийной компетентности у школьников. Для этого рассмотрен опыт участия в международном конкурсе </w:t>
      </w:r>
      <w:r w:rsidRPr="0069447B">
        <w:t>«МедиаБум»</w:t>
      </w:r>
      <w:r>
        <w:t>.</w:t>
      </w:r>
    </w:p>
    <w:p w:rsidR="009D047E" w:rsidRPr="009D047E" w:rsidRDefault="009D047E" w:rsidP="009D047E">
      <w:pPr>
        <w:pStyle w:val="base"/>
        <w:rPr>
          <w:lang w:val="ru-RU"/>
        </w:rPr>
      </w:pPr>
      <w:r w:rsidRPr="009D047E">
        <w:rPr>
          <w:lang w:val="ru-RU"/>
        </w:rPr>
        <w:t xml:space="preserve">Массовое внедрение информационных технологий во все жизненные сферы человека, в том числе и образование, ведет к необходимости как можно ранее и в полном объеме </w:t>
      </w:r>
      <w:r>
        <w:rPr>
          <w:lang w:val="ru-RU"/>
        </w:rPr>
        <w:t>осваивать</w:t>
      </w:r>
      <w:r w:rsidRPr="009D047E">
        <w:rPr>
          <w:lang w:val="ru-RU"/>
        </w:rPr>
        <w:t xml:space="preserve"> </w:t>
      </w:r>
      <w:r>
        <w:rPr>
          <w:lang w:val="ru-RU"/>
        </w:rPr>
        <w:t>их</w:t>
      </w:r>
      <w:r w:rsidRPr="009D047E">
        <w:rPr>
          <w:lang w:val="ru-RU"/>
        </w:rPr>
        <w:t>. С одной стороны, школа и система дополнительного образования</w:t>
      </w:r>
      <w:r w:rsidR="00906377">
        <w:rPr>
          <w:lang w:val="ru-RU"/>
        </w:rPr>
        <w:t xml:space="preserve"> </w:t>
      </w:r>
      <w:r w:rsidRPr="009D047E">
        <w:rPr>
          <w:lang w:val="ru-RU"/>
        </w:rPr>
        <w:t>– это отражение того, что происх</w:t>
      </w:r>
      <w:r w:rsidR="0095000A">
        <w:rPr>
          <w:lang w:val="ru-RU"/>
        </w:rPr>
        <w:t>одит в обществе. И в тоже время</w:t>
      </w:r>
      <w:r w:rsidRPr="009D047E">
        <w:rPr>
          <w:lang w:val="ru-RU"/>
        </w:rPr>
        <w:t xml:space="preserve"> они должны задавать базис развития подрастающего поколения. </w:t>
      </w:r>
    </w:p>
    <w:p w:rsidR="009D047E" w:rsidRPr="009D047E" w:rsidRDefault="009D047E" w:rsidP="009D047E">
      <w:pPr>
        <w:pStyle w:val="base"/>
        <w:rPr>
          <w:lang w:val="ru-RU"/>
        </w:rPr>
      </w:pPr>
      <w:r w:rsidRPr="009D047E">
        <w:rPr>
          <w:lang w:val="ru-RU"/>
        </w:rPr>
        <w:t xml:space="preserve">Для современных школьников навыки использования цифровых технологий становятся важным инструментом в достижении образовательных целей и развитии творческого потенциала. Сейчас цифровым технологиям уделяется </w:t>
      </w:r>
      <w:r w:rsidR="0095000A" w:rsidRPr="0095000A">
        <w:rPr>
          <w:lang w:val="ru-RU"/>
        </w:rPr>
        <w:t xml:space="preserve">наибольшее </w:t>
      </w:r>
      <w:r w:rsidRPr="009D047E">
        <w:rPr>
          <w:lang w:val="ru-RU"/>
        </w:rPr>
        <w:t>внимание.</w:t>
      </w:r>
      <w:r w:rsidR="00906377">
        <w:rPr>
          <w:lang w:val="ru-RU"/>
        </w:rPr>
        <w:t xml:space="preserve"> </w:t>
      </w:r>
      <w:r w:rsidRPr="009D047E">
        <w:rPr>
          <w:lang w:val="ru-RU"/>
        </w:rPr>
        <w:t xml:space="preserve">Создаются электронные учебники, выпускаются дистанционные курсы по разным школьным предметам и в большей степени в области </w:t>
      </w:r>
      <w:r w:rsidR="0095000A">
        <w:rPr>
          <w:lang w:val="ru-RU"/>
        </w:rPr>
        <w:t>изучения самих информационных технологий</w:t>
      </w:r>
      <w:r w:rsidRPr="009D047E">
        <w:rPr>
          <w:lang w:val="ru-RU"/>
        </w:rPr>
        <w:t>. Активно работают</w:t>
      </w:r>
      <w:r w:rsidR="007F7B0E">
        <w:rPr>
          <w:lang w:val="ru-RU"/>
        </w:rPr>
        <w:t xml:space="preserve"> </w:t>
      </w:r>
      <w:r w:rsidRPr="009D047E">
        <w:rPr>
          <w:lang w:val="ru-RU"/>
        </w:rPr>
        <w:t>образовательные сервисы и площадки, предназначенные для самостоятельного получения дополнительных знаний</w:t>
      </w:r>
      <w:r w:rsidR="0095000A">
        <w:rPr>
          <w:lang w:val="ru-RU"/>
        </w:rPr>
        <w:t xml:space="preserve"> детьми и взрослыми</w:t>
      </w:r>
      <w:r w:rsidRPr="009D047E">
        <w:rPr>
          <w:lang w:val="ru-RU"/>
        </w:rPr>
        <w:t>.</w:t>
      </w:r>
      <w:r w:rsidR="00894657">
        <w:rPr>
          <w:lang w:val="ru-RU"/>
        </w:rPr>
        <w:t xml:space="preserve"> </w:t>
      </w:r>
      <w:r w:rsidRPr="009D047E">
        <w:rPr>
          <w:lang w:val="ru-RU"/>
        </w:rPr>
        <w:t>Запущены проекты «Российская электронная школа», «Цифровая образовательная среда»</w:t>
      </w:r>
      <w:r w:rsidR="00894657">
        <w:rPr>
          <w:lang w:val="ru-RU"/>
        </w:rPr>
        <w:t>.</w:t>
      </w:r>
    </w:p>
    <w:p w:rsidR="007F7B0E" w:rsidRDefault="00C7420D" w:rsidP="009D047E">
      <w:pPr>
        <w:pStyle w:val="base"/>
        <w:rPr>
          <w:lang w:val="ru-RU"/>
        </w:rPr>
      </w:pPr>
      <w:r>
        <w:rPr>
          <w:lang w:val="ru-RU"/>
        </w:rPr>
        <w:t>Стал</w:t>
      </w:r>
      <w:r w:rsidR="009D047E" w:rsidRPr="009D047E">
        <w:rPr>
          <w:lang w:val="ru-RU"/>
        </w:rPr>
        <w:t xml:space="preserve">о </w:t>
      </w:r>
      <w:r w:rsidR="007F7B0E">
        <w:rPr>
          <w:lang w:val="ru-RU"/>
        </w:rPr>
        <w:t>повседневным</w:t>
      </w:r>
      <w:r w:rsidR="009D047E" w:rsidRPr="009D047E">
        <w:rPr>
          <w:lang w:val="ru-RU"/>
        </w:rPr>
        <w:t xml:space="preserve"> и то, что в школах учителя активно используют электронные сервисы в качестве проверки знаний у учащихся. В дополнительном образовании педагоги используют </w:t>
      </w:r>
      <w:r>
        <w:rPr>
          <w:lang w:val="ru-RU"/>
        </w:rPr>
        <w:t>электронные образовательные ресурсы</w:t>
      </w:r>
      <w:r w:rsidR="009D047E" w:rsidRPr="009D047E">
        <w:rPr>
          <w:lang w:val="ru-RU"/>
        </w:rPr>
        <w:t xml:space="preserve"> в качестве </w:t>
      </w:r>
      <w:r>
        <w:rPr>
          <w:lang w:val="ru-RU"/>
        </w:rPr>
        <w:t>учебных материалов на занятиях (</w:t>
      </w:r>
      <w:r w:rsidR="009D047E" w:rsidRPr="009D047E">
        <w:rPr>
          <w:lang w:val="ru-RU"/>
        </w:rPr>
        <w:t>презентации, онлайн кроссворды, тесты, интерактивные задания, образовательные среды программирования, симуляторы, онлайн игры и т.д.</w:t>
      </w:r>
      <w:r>
        <w:rPr>
          <w:lang w:val="ru-RU"/>
        </w:rPr>
        <w:t>).</w:t>
      </w:r>
      <w:r w:rsidR="0069447B">
        <w:rPr>
          <w:lang w:val="ru-RU"/>
        </w:rPr>
        <w:t xml:space="preserve"> Одним из </w:t>
      </w:r>
      <w:r w:rsidR="0069447B" w:rsidRPr="00504F73">
        <w:rPr>
          <w:lang w:val="ru-RU"/>
        </w:rPr>
        <w:t>направлени</w:t>
      </w:r>
      <w:r w:rsidR="0069447B">
        <w:rPr>
          <w:lang w:val="ru-RU"/>
        </w:rPr>
        <w:t>й</w:t>
      </w:r>
      <w:r w:rsidR="0069447B" w:rsidRPr="00504F73">
        <w:rPr>
          <w:lang w:val="ru-RU"/>
        </w:rPr>
        <w:t xml:space="preserve"> деятельности является повышение в сфере мультимедиа профессиональной компентности</w:t>
      </w:r>
      <w:r w:rsidR="0069447B">
        <w:rPr>
          <w:lang w:val="ru-RU"/>
        </w:rPr>
        <w:t xml:space="preserve"> </w:t>
      </w:r>
      <w:r w:rsidR="0069447B" w:rsidRPr="00504F73">
        <w:rPr>
          <w:lang w:val="ru-RU"/>
        </w:rPr>
        <w:t>обучающихся и педагогов, в том числе дополнительного образования.</w:t>
      </w:r>
      <w:r w:rsidR="0069447B">
        <w:rPr>
          <w:lang w:val="ru-RU"/>
        </w:rPr>
        <w:t xml:space="preserve"> </w:t>
      </w:r>
      <w:r w:rsidR="007F7B0E" w:rsidRPr="009C2B29">
        <w:rPr>
          <w:lang w:val="ru-RU"/>
        </w:rPr>
        <w:t>Мультимедийная компетентность школьников определяется как способность обучающихся использовать информационно-коммуникационные технологии для доступа к информации, ее опознавания-определения, организации, обработки, оценки, а также ее создания-продуцирования и передачи-распространения, которая достаточна для того, чтобы успешно жить и трудиться в условиях информационного общества, в условиях современной экономики, которая основана на знаниях.</w:t>
      </w:r>
    </w:p>
    <w:p w:rsidR="00C7420D" w:rsidRDefault="002F555D" w:rsidP="009D047E">
      <w:pPr>
        <w:pStyle w:val="base"/>
        <w:rPr>
          <w:lang w:val="ru-RU"/>
        </w:rPr>
      </w:pPr>
      <w:r w:rsidRPr="002F555D">
        <w:rPr>
          <w:lang w:val="ru-RU"/>
        </w:rPr>
        <w:t xml:space="preserve">В 2021-2022 учебном году две команды представляли ЦДО «Истоки» в </w:t>
      </w:r>
      <w:r w:rsidR="0069447B" w:rsidRPr="0069447B">
        <w:rPr>
          <w:lang w:val="ru-RU"/>
        </w:rPr>
        <w:t>Международн</w:t>
      </w:r>
      <w:r w:rsidR="0069447B">
        <w:rPr>
          <w:lang w:val="ru-RU"/>
        </w:rPr>
        <w:t xml:space="preserve">ом </w:t>
      </w:r>
      <w:r w:rsidR="0069447B" w:rsidRPr="0069447B">
        <w:rPr>
          <w:lang w:val="ru-RU"/>
        </w:rPr>
        <w:t>образовательном конкурс</w:t>
      </w:r>
      <w:r w:rsidR="0069447B">
        <w:rPr>
          <w:lang w:val="ru-RU"/>
        </w:rPr>
        <w:t>е</w:t>
      </w:r>
      <w:r w:rsidR="0069447B" w:rsidRPr="0069447B">
        <w:rPr>
          <w:lang w:val="ru-RU"/>
        </w:rPr>
        <w:t xml:space="preserve"> «МедиаБум»</w:t>
      </w:r>
      <w:r w:rsidRPr="0069447B">
        <w:rPr>
          <w:lang w:val="ru-RU"/>
        </w:rPr>
        <w:t>.</w:t>
      </w:r>
      <w:r w:rsidRPr="002F555D">
        <w:rPr>
          <w:lang w:val="ru-RU"/>
        </w:rPr>
        <w:t xml:space="preserve"> Период проведения конкурса был рассчитан почти на весь учебный год. В течение семи месяцев конкурсантам предстояло пройти</w:t>
      </w:r>
      <w:r w:rsidR="0069447B">
        <w:rPr>
          <w:lang w:val="ru-RU"/>
        </w:rPr>
        <w:t xml:space="preserve"> </w:t>
      </w:r>
      <w:r w:rsidRPr="002F555D">
        <w:rPr>
          <w:lang w:val="ru-RU"/>
        </w:rPr>
        <w:t xml:space="preserve">шесть туров и заключительный этап </w:t>
      </w:r>
      <w:r w:rsidR="0069447B">
        <w:rPr>
          <w:lang w:val="ru-RU"/>
        </w:rPr>
        <w:t>–</w:t>
      </w:r>
      <w:r w:rsidRPr="002F555D">
        <w:rPr>
          <w:lang w:val="ru-RU"/>
        </w:rPr>
        <w:t xml:space="preserve"> финал. Всего на конкурс зарегистрировались</w:t>
      </w:r>
      <w:r w:rsidR="0069447B">
        <w:rPr>
          <w:lang w:val="ru-RU"/>
        </w:rPr>
        <w:t xml:space="preserve"> более 4500 человек из 14 стран.</w:t>
      </w:r>
    </w:p>
    <w:p w:rsidR="002F555D" w:rsidRDefault="002F555D" w:rsidP="002F555D">
      <w:pPr>
        <w:pStyle w:val="base"/>
        <w:rPr>
          <w:lang w:val="ru-RU"/>
        </w:rPr>
      </w:pPr>
      <w:r w:rsidRPr="002F555D">
        <w:rPr>
          <w:lang w:val="ru-RU"/>
        </w:rPr>
        <w:t>Уникальность данного проекта заключается в том, что каждый тур состоял из двух блоков: обучающего и непосредственного выполнения задания.</w:t>
      </w:r>
      <w:r w:rsidR="0069447B">
        <w:rPr>
          <w:lang w:val="ru-RU"/>
        </w:rPr>
        <w:t xml:space="preserve"> В обучающем блоке </w:t>
      </w:r>
      <w:r w:rsidRPr="002F555D">
        <w:rPr>
          <w:lang w:val="ru-RU"/>
        </w:rPr>
        <w:t>организаторы конкурса предоставляли весь необходимый теоретический материал. Как правило, обучение проходило в течение двух недель. Способы подачи материала:</w:t>
      </w:r>
    </w:p>
    <w:p w:rsidR="002F555D" w:rsidRDefault="002F555D" w:rsidP="002F555D">
      <w:pPr>
        <w:pStyle w:val="litera"/>
      </w:pPr>
      <w:r>
        <w:t>вебинары с педагогами;</w:t>
      </w:r>
    </w:p>
    <w:p w:rsidR="002F555D" w:rsidRDefault="002F555D" w:rsidP="002F555D">
      <w:pPr>
        <w:pStyle w:val="litera"/>
      </w:pPr>
      <w:r>
        <w:t>видеозаписи уроков;</w:t>
      </w:r>
    </w:p>
    <w:p w:rsidR="002F555D" w:rsidRDefault="002F555D" w:rsidP="002F555D">
      <w:pPr>
        <w:pStyle w:val="litera"/>
      </w:pPr>
      <w:r>
        <w:t>электронные учебники;</w:t>
      </w:r>
    </w:p>
    <w:p w:rsidR="002F555D" w:rsidRPr="00731678" w:rsidRDefault="002F555D" w:rsidP="002F555D">
      <w:pPr>
        <w:pStyle w:val="litera"/>
      </w:pPr>
      <w:r>
        <w:t>обучающая информация на официальном сайте конкурса.</w:t>
      </w:r>
    </w:p>
    <w:p w:rsidR="007B77EC" w:rsidRPr="007B77EC" w:rsidRDefault="007B77EC" w:rsidP="007B77EC">
      <w:pPr>
        <w:pStyle w:val="base"/>
        <w:rPr>
          <w:lang w:val="ru-RU"/>
        </w:rPr>
      </w:pPr>
      <w:r w:rsidRPr="007B77EC">
        <w:rPr>
          <w:lang w:val="ru-RU"/>
        </w:rPr>
        <w:t xml:space="preserve">Отдельно хочется отметить формат онлайн обучения. Были организованы онлайн встречи и вебинары с режиссерами, артистами, представителями анимационной студии «Мельница» и другими </w:t>
      </w:r>
      <w:r w:rsidR="0069447B">
        <w:rPr>
          <w:lang w:val="ru-RU"/>
        </w:rPr>
        <w:t>специалистами</w:t>
      </w:r>
      <w:r w:rsidRPr="007B77EC">
        <w:rPr>
          <w:lang w:val="ru-RU"/>
        </w:rPr>
        <w:t xml:space="preserve"> медиа и интернет-индустрии.</w:t>
      </w:r>
      <w:r w:rsidR="0069447B">
        <w:rPr>
          <w:lang w:val="ru-RU"/>
        </w:rPr>
        <w:t xml:space="preserve"> </w:t>
      </w:r>
      <w:r w:rsidRPr="007B77EC">
        <w:rPr>
          <w:lang w:val="ru-RU"/>
        </w:rPr>
        <w:t>На этих встречах конкурсанты могли задать любой интересующий вопрос, пообщаться с представителями самых разных профессий мультимедийного бизнеса. Популярные тиктокеры, ютуберы и видеомейкеры с удовольствием делились с ребятами полезными</w:t>
      </w:r>
      <w:r w:rsidR="0069447B">
        <w:rPr>
          <w:lang w:val="ru-RU"/>
        </w:rPr>
        <w:t xml:space="preserve"> </w:t>
      </w:r>
      <w:r w:rsidRPr="007B77EC">
        <w:rPr>
          <w:lang w:val="ru-RU"/>
        </w:rPr>
        <w:t xml:space="preserve">лайфхаками, маленькими и большими секретами о задумке, </w:t>
      </w:r>
      <w:r w:rsidRPr="007B77EC">
        <w:rPr>
          <w:lang w:val="ru-RU"/>
        </w:rPr>
        <w:lastRenderedPageBreak/>
        <w:t xml:space="preserve">съемке и монтаже роликов, особенностями ведения социальных сетей и их раскруткой. Живое общение с профессионалами во время прохождения всех этапов конкурса – это незаурядный элемент, который привлекал молодое поколение и стимулировал участвовать в этом соревновании до конца. </w:t>
      </w:r>
    </w:p>
    <w:p w:rsidR="007B77EC" w:rsidRPr="007B77EC" w:rsidRDefault="007B77EC" w:rsidP="007B77EC">
      <w:pPr>
        <w:pStyle w:val="base"/>
        <w:rPr>
          <w:lang w:val="ru-RU"/>
        </w:rPr>
      </w:pPr>
      <w:r w:rsidRPr="007B77EC">
        <w:rPr>
          <w:lang w:val="ru-RU"/>
        </w:rPr>
        <w:t>Во время проведения конкурса организаторы постарались создать между участниками дружескую атмосферу. Были проведены мастер-классы на развитие командного духа, выявлени</w:t>
      </w:r>
      <w:r w:rsidR="0069447B">
        <w:rPr>
          <w:lang w:val="ru-RU"/>
        </w:rPr>
        <w:t>е и развитие лидерских качеств.</w:t>
      </w:r>
    </w:p>
    <w:p w:rsidR="007B77EC" w:rsidRPr="007B77EC" w:rsidRDefault="007B77EC" w:rsidP="007B77EC">
      <w:pPr>
        <w:pStyle w:val="base"/>
        <w:rPr>
          <w:lang w:val="ru-RU"/>
        </w:rPr>
      </w:pPr>
      <w:r w:rsidRPr="007B77EC">
        <w:rPr>
          <w:lang w:val="ru-RU"/>
        </w:rPr>
        <w:t>Отдельно стоит отметить, что много времени уделялось обсуждению самого задания каждого тура. Кураторы подробно объясняли суть задания, варианты его выполнения, давали примеры и образцы. И в тоже время у участников оставался огромный простор для творчества и креатива.</w:t>
      </w:r>
    </w:p>
    <w:p w:rsidR="007B77EC" w:rsidRDefault="007B77EC" w:rsidP="007B77EC">
      <w:pPr>
        <w:pStyle w:val="base"/>
        <w:rPr>
          <w:lang w:val="ru-RU"/>
        </w:rPr>
      </w:pPr>
      <w:r w:rsidRPr="007B77EC">
        <w:rPr>
          <w:lang w:val="ru-RU"/>
        </w:rPr>
        <w:t>Задания были рассчитаны на следующие возрастные группы:</w:t>
      </w:r>
    </w:p>
    <w:p w:rsidR="005D7628" w:rsidRDefault="005D7628" w:rsidP="005D7628">
      <w:pPr>
        <w:pStyle w:val="listpoint"/>
      </w:pPr>
      <w:r>
        <w:t>MediaKids (дошкольники);</w:t>
      </w:r>
    </w:p>
    <w:p w:rsidR="005D7628" w:rsidRDefault="005D7628" w:rsidP="005D7628">
      <w:pPr>
        <w:pStyle w:val="listpoint"/>
      </w:pPr>
      <w:r>
        <w:t>MediaJunior (1-2 класс);</w:t>
      </w:r>
    </w:p>
    <w:p w:rsidR="005D7628" w:rsidRDefault="005D7628" w:rsidP="005D7628">
      <w:pPr>
        <w:pStyle w:val="listpoint"/>
      </w:pPr>
      <w:r>
        <w:t>MediaJunior (3-5 класс);</w:t>
      </w:r>
    </w:p>
    <w:p w:rsidR="005D7628" w:rsidRDefault="005D7628" w:rsidP="005D7628">
      <w:pPr>
        <w:pStyle w:val="listpoint"/>
      </w:pPr>
      <w:r>
        <w:t>MediaMaker (6-8 класс);</w:t>
      </w:r>
    </w:p>
    <w:p w:rsidR="005D7628" w:rsidRDefault="005D7628" w:rsidP="005D7628">
      <w:pPr>
        <w:pStyle w:val="listpoint"/>
      </w:pPr>
      <w:r>
        <w:t>MediaMaker (9-11 класс);</w:t>
      </w:r>
    </w:p>
    <w:p w:rsidR="005D7628" w:rsidRDefault="005D7628" w:rsidP="005D7628">
      <w:pPr>
        <w:pStyle w:val="listpoint"/>
      </w:pPr>
      <w:r>
        <w:t>MediaLeader (учителя);</w:t>
      </w:r>
    </w:p>
    <w:p w:rsidR="005D7628" w:rsidRDefault="005D7628" w:rsidP="005D7628">
      <w:pPr>
        <w:pStyle w:val="listpoint"/>
      </w:pPr>
      <w:r>
        <w:t>MediaProfi (для профессионалов и тех, кто уже ранее принимал участие в конкурсе).</w:t>
      </w:r>
    </w:p>
    <w:p w:rsidR="00DA62FE" w:rsidRDefault="00DA62FE" w:rsidP="00DA62FE">
      <w:pPr>
        <w:pStyle w:val="base"/>
        <w:rPr>
          <w:lang w:val="ru-RU"/>
        </w:rPr>
      </w:pPr>
      <w:r w:rsidRPr="00DA62FE">
        <w:rPr>
          <w:lang w:val="ru-RU"/>
        </w:rPr>
        <w:t>На выполнение конкурсного задания отводилось около двух недель. Вот примеры заданий наших команд в возрастной группе MediaMaker (6-8 класс) по турам:</w:t>
      </w:r>
    </w:p>
    <w:p w:rsidR="00DA62FE" w:rsidRDefault="00DA62FE" w:rsidP="00DA62FE">
      <w:pPr>
        <w:pStyle w:val="litera"/>
        <w:numPr>
          <w:ilvl w:val="0"/>
          <w:numId w:val="34"/>
        </w:numPr>
      </w:pPr>
      <w:r>
        <w:t>Озвучить фрагмент мультфильма.</w:t>
      </w:r>
    </w:p>
    <w:p w:rsidR="00DA62FE" w:rsidRDefault="00DA62FE" w:rsidP="00DA62FE">
      <w:pPr>
        <w:pStyle w:val="litera"/>
        <w:numPr>
          <w:ilvl w:val="0"/>
          <w:numId w:val="34"/>
        </w:numPr>
      </w:pPr>
      <w:r>
        <w:t>Написать сценарий и снять мультфильм.</w:t>
      </w:r>
    </w:p>
    <w:p w:rsidR="00DA62FE" w:rsidRDefault="00DA62FE" w:rsidP="00DA62FE">
      <w:pPr>
        <w:pStyle w:val="litera"/>
        <w:numPr>
          <w:ilvl w:val="0"/>
          <w:numId w:val="34"/>
        </w:numPr>
      </w:pPr>
      <w:r>
        <w:t>Косплей фильма про новый год и рождество.</w:t>
      </w:r>
    </w:p>
    <w:p w:rsidR="00DA62FE" w:rsidRDefault="00DA62FE" w:rsidP="00DA62FE">
      <w:pPr>
        <w:pStyle w:val="litera"/>
        <w:numPr>
          <w:ilvl w:val="0"/>
          <w:numId w:val="34"/>
        </w:numPr>
      </w:pPr>
      <w:r>
        <w:t>Музыкальный клип.</w:t>
      </w:r>
    </w:p>
    <w:p w:rsidR="00DA62FE" w:rsidRDefault="00DA62FE" w:rsidP="00DA62FE">
      <w:pPr>
        <w:pStyle w:val="litera"/>
        <w:numPr>
          <w:ilvl w:val="0"/>
          <w:numId w:val="34"/>
        </w:numPr>
      </w:pPr>
      <w:r>
        <w:t>Инфографика.</w:t>
      </w:r>
    </w:p>
    <w:p w:rsidR="00AC7320" w:rsidRPr="00731678" w:rsidRDefault="00AC7320" w:rsidP="00DA62FE">
      <w:pPr>
        <w:pStyle w:val="litera"/>
        <w:numPr>
          <w:ilvl w:val="0"/>
          <w:numId w:val="34"/>
        </w:numPr>
      </w:pPr>
      <w:r w:rsidRPr="00DA62FE">
        <w:t>Экранизация литературного произведения.</w:t>
      </w:r>
    </w:p>
    <w:p w:rsidR="005D7628" w:rsidRPr="007B77EC" w:rsidRDefault="0069447B" w:rsidP="00DA62FE">
      <w:pPr>
        <w:pStyle w:val="base"/>
        <w:rPr>
          <w:lang w:val="ru-RU"/>
        </w:rPr>
      </w:pPr>
      <w:r w:rsidRPr="00DA62FE">
        <w:rPr>
          <w:lang w:val="ru-RU"/>
        </w:rPr>
        <w:t>Целенаправленная профориентированность</w:t>
      </w:r>
      <w:r>
        <w:rPr>
          <w:lang w:val="ru-RU"/>
        </w:rPr>
        <w:t xml:space="preserve"> –</w:t>
      </w:r>
      <w:r w:rsidRPr="00DA62FE">
        <w:rPr>
          <w:lang w:val="ru-RU"/>
        </w:rPr>
        <w:t xml:space="preserve"> это еще одна уникальность данного проекта.</w:t>
      </w:r>
      <w:r>
        <w:rPr>
          <w:lang w:val="ru-RU"/>
        </w:rPr>
        <w:t xml:space="preserve"> </w:t>
      </w:r>
      <w:r w:rsidR="00DA62FE" w:rsidRPr="00DA62FE">
        <w:rPr>
          <w:lang w:val="ru-RU"/>
        </w:rPr>
        <w:t xml:space="preserve">За период проведения конкурса ребята попробовали себя в роли мультипликатора, сценариста, оператора, режиссера, режиссера монтажа. </w:t>
      </w:r>
    </w:p>
    <w:p w:rsidR="009C2B29" w:rsidRPr="009C2B29" w:rsidRDefault="009C2B29" w:rsidP="009C2B29">
      <w:pPr>
        <w:pStyle w:val="base"/>
        <w:rPr>
          <w:lang w:val="ru-RU"/>
        </w:rPr>
      </w:pPr>
      <w:r w:rsidRPr="009C2B29">
        <w:rPr>
          <w:lang w:val="ru-RU"/>
        </w:rPr>
        <w:t>Все полученные в процессе обучения знания и навыки были востребованы при выполнении задания</w:t>
      </w:r>
      <w:r w:rsidR="0069447B">
        <w:rPr>
          <w:lang w:val="ru-RU"/>
        </w:rPr>
        <w:t xml:space="preserve"> </w:t>
      </w:r>
      <w:r w:rsidRPr="009C2B29">
        <w:rPr>
          <w:lang w:val="ru-RU"/>
        </w:rPr>
        <w:t>каждого тура. Более того, они используются в работе и в настоящее время. Наши ребята активно участвуют в других конкурсах, связанных с созданием видеороликов и мультипликацией, умело используют инструменты инфограф</w:t>
      </w:r>
      <w:r w:rsidR="0069447B">
        <w:rPr>
          <w:lang w:val="ru-RU"/>
        </w:rPr>
        <w:t>ики и ведения социальных сетей.</w:t>
      </w:r>
    </w:p>
    <w:p w:rsidR="009C2B29" w:rsidRDefault="009C2B29" w:rsidP="009C2B29">
      <w:pPr>
        <w:pStyle w:val="base"/>
        <w:rPr>
          <w:lang w:val="ru-RU"/>
        </w:rPr>
      </w:pPr>
      <w:r w:rsidRPr="009C2B29">
        <w:rPr>
          <w:lang w:val="ru-RU"/>
        </w:rPr>
        <w:t>Образовательный конкурс «МедиаБУМ» позволил школьникам и их педагогам</w:t>
      </w:r>
      <w:r w:rsidR="00AB2B61">
        <w:rPr>
          <w:lang w:val="ru-RU"/>
        </w:rPr>
        <w:t xml:space="preserve"> </w:t>
      </w:r>
      <w:r w:rsidRPr="009C2B29">
        <w:rPr>
          <w:lang w:val="ru-RU"/>
        </w:rPr>
        <w:t>погрузиться в мир визуальных решений, освоить теорию и практику от обработки простых роликов, снятых на смартфон, до осознанного видеотворчества.</w:t>
      </w:r>
    </w:p>
    <w:p w:rsidR="0069447B" w:rsidRDefault="0069447B" w:rsidP="0069447B">
      <w:pPr>
        <w:pStyle w:val="base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94657"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AB2B61" w:rsidRDefault="00AB2B61" w:rsidP="00D7456A">
      <w:pPr>
        <w:pStyle w:val="litera"/>
        <w:numPr>
          <w:ilvl w:val="0"/>
          <w:numId w:val="20"/>
        </w:numPr>
        <w:rPr>
          <w:szCs w:val="20"/>
        </w:rPr>
      </w:pPr>
      <w:r w:rsidRPr="006049E0">
        <w:t>Блог для учителей</w:t>
      </w:r>
      <w:r>
        <w:t xml:space="preserve"> </w:t>
      </w:r>
      <w:r w:rsidRPr="006049E0">
        <w:t>о цифровом образовании</w:t>
      </w:r>
      <w:r>
        <w:t xml:space="preserve">. </w:t>
      </w:r>
      <w:r w:rsidRPr="006049E0">
        <w:t>30 лучших отечественных сервисов для учителей</w:t>
      </w:r>
      <w:r>
        <w:t xml:space="preserve"> </w:t>
      </w:r>
      <w:r>
        <w:rPr>
          <w:szCs w:val="20"/>
          <w:lang w:val="en-US"/>
        </w:rPr>
        <w:t>URL</w:t>
      </w:r>
      <w:r>
        <w:rPr>
          <w:szCs w:val="20"/>
        </w:rPr>
        <w:t>:</w:t>
      </w:r>
      <w:r w:rsidRPr="00894657">
        <w:rPr>
          <w:szCs w:val="20"/>
        </w:rPr>
        <w:t xml:space="preserve"> </w:t>
      </w:r>
      <w:hyperlink r:id="rId8" w:history="1">
        <w:r w:rsidRPr="00CE01F3">
          <w:rPr>
            <w:rStyle w:val="af0"/>
          </w:rPr>
          <w:t>https://prof-sferum.ru/best_russian_education_platforms_2022</w:t>
        </w:r>
      </w:hyperlink>
      <w:r>
        <w:t xml:space="preserve"> </w:t>
      </w:r>
      <w:r>
        <w:rPr>
          <w:szCs w:val="20"/>
        </w:rPr>
        <w:t>(Дата обращения 15.05.2023)</w:t>
      </w:r>
    </w:p>
    <w:p w:rsidR="00AB2B61" w:rsidRDefault="00AB2B61" w:rsidP="00D7456A">
      <w:pPr>
        <w:pStyle w:val="litera"/>
        <w:numPr>
          <w:ilvl w:val="0"/>
          <w:numId w:val="20"/>
        </w:numPr>
        <w:rPr>
          <w:szCs w:val="20"/>
        </w:rPr>
      </w:pPr>
      <w:r w:rsidRPr="007F7B0E">
        <w:rPr>
          <w:szCs w:val="20"/>
        </w:rPr>
        <w:t xml:space="preserve">Материалы для учителей </w:t>
      </w:r>
      <w:r>
        <w:rPr>
          <w:szCs w:val="20"/>
          <w:lang w:val="en-US"/>
        </w:rPr>
        <w:t>URL</w:t>
      </w:r>
      <w:r>
        <w:rPr>
          <w:szCs w:val="20"/>
        </w:rPr>
        <w:t xml:space="preserve">: </w:t>
      </w:r>
      <w:hyperlink r:id="rId9" w:history="1">
        <w:r w:rsidRPr="00CE01F3">
          <w:rPr>
            <w:rStyle w:val="af0"/>
            <w:szCs w:val="20"/>
          </w:rPr>
          <w:t>https://edu.movavi.ru/teacher-support-material</w:t>
        </w:r>
      </w:hyperlink>
      <w:r>
        <w:rPr>
          <w:szCs w:val="20"/>
        </w:rPr>
        <w:t xml:space="preserve"> (Дата обращения 15.05.2023)</w:t>
      </w:r>
    </w:p>
    <w:p w:rsidR="006049E0" w:rsidRPr="002A546E" w:rsidRDefault="00AB2B61" w:rsidP="002A546E">
      <w:pPr>
        <w:pStyle w:val="litera"/>
        <w:numPr>
          <w:ilvl w:val="0"/>
          <w:numId w:val="20"/>
        </w:numPr>
        <w:rPr>
          <w:szCs w:val="20"/>
        </w:rPr>
      </w:pPr>
      <w:r w:rsidRPr="00894657">
        <w:rPr>
          <w:szCs w:val="20"/>
        </w:rPr>
        <w:t>Министерство просвещения Российской Федерации</w:t>
      </w:r>
      <w:r>
        <w:rPr>
          <w:szCs w:val="20"/>
        </w:rPr>
        <w:t xml:space="preserve">. </w:t>
      </w:r>
      <w:r w:rsidRPr="00894657">
        <w:rPr>
          <w:szCs w:val="20"/>
        </w:rPr>
        <w:t>Цифровая образовательная среда</w:t>
      </w:r>
      <w:r>
        <w:rPr>
          <w:szCs w:val="20"/>
        </w:rPr>
        <w:t xml:space="preserve"> </w:t>
      </w:r>
      <w:r>
        <w:rPr>
          <w:szCs w:val="20"/>
          <w:lang w:val="en-US"/>
        </w:rPr>
        <w:t>URL</w:t>
      </w:r>
      <w:r>
        <w:rPr>
          <w:szCs w:val="20"/>
        </w:rPr>
        <w:t>:</w:t>
      </w:r>
      <w:r w:rsidRPr="00894657">
        <w:rPr>
          <w:szCs w:val="20"/>
        </w:rPr>
        <w:t xml:space="preserve"> </w:t>
      </w:r>
      <w:hyperlink r:id="rId10" w:history="1">
        <w:r w:rsidRPr="00CE01F3">
          <w:rPr>
            <w:rStyle w:val="af0"/>
            <w:szCs w:val="20"/>
          </w:rPr>
          <w:t>https://edu.gov.ru/national-project/projects/cos/</w:t>
        </w:r>
      </w:hyperlink>
      <w:r>
        <w:rPr>
          <w:szCs w:val="20"/>
        </w:rPr>
        <w:t xml:space="preserve"> (Дата обращения 15.05.2023)</w:t>
      </w:r>
    </w:p>
    <w:sectPr w:rsidR="006049E0" w:rsidRPr="002A546E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5FE" w:rsidRDefault="002665FE">
      <w:r>
        <w:separator/>
      </w:r>
    </w:p>
    <w:p w:rsidR="002665FE" w:rsidRDefault="002665FE"/>
    <w:p w:rsidR="002665FE" w:rsidRDefault="002665FE"/>
    <w:p w:rsidR="002665FE" w:rsidRDefault="002665FE"/>
  </w:endnote>
  <w:endnote w:type="continuationSeparator" w:id="1">
    <w:p w:rsidR="002665FE" w:rsidRDefault="002665FE">
      <w:r>
        <w:continuationSeparator/>
      </w:r>
    </w:p>
    <w:p w:rsidR="002665FE" w:rsidRDefault="002665FE"/>
    <w:p w:rsidR="002665FE" w:rsidRDefault="002665FE"/>
    <w:p w:rsidR="002665FE" w:rsidRDefault="002665F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4155E9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A3C3C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5FE" w:rsidRDefault="002665FE">
      <w:r>
        <w:separator/>
      </w:r>
    </w:p>
    <w:p w:rsidR="002665FE" w:rsidRDefault="002665FE"/>
    <w:p w:rsidR="002665FE" w:rsidRDefault="002665FE"/>
    <w:p w:rsidR="002665FE" w:rsidRDefault="002665FE"/>
  </w:footnote>
  <w:footnote w:type="continuationSeparator" w:id="1">
    <w:p w:rsidR="002665FE" w:rsidRDefault="002665FE">
      <w:r>
        <w:continuationSeparator/>
      </w:r>
    </w:p>
    <w:p w:rsidR="002665FE" w:rsidRDefault="002665FE"/>
    <w:p w:rsidR="002665FE" w:rsidRDefault="002665FE"/>
    <w:p w:rsidR="002665FE" w:rsidRDefault="002665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10"/>
      </v:shape>
    </w:pict>
  </w:numPicBullet>
  <w:numPicBullet w:numPicBulletId="1">
    <w:pict>
      <v:shape id="_x0000_i1126" type="#_x0000_t75" style="width:9.75pt;height:9.7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lis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2BC5871"/>
    <w:multiLevelType w:val="hybridMultilevel"/>
    <w:tmpl w:val="63042C02"/>
    <w:lvl w:ilvl="0" w:tplc="6CDEFFAA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3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1C843388"/>
    <w:multiLevelType w:val="hybridMultilevel"/>
    <w:tmpl w:val="35763BB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38300E"/>
    <w:multiLevelType w:val="hybridMultilevel"/>
    <w:tmpl w:val="9220548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397219DB"/>
    <w:multiLevelType w:val="hybridMultilevel"/>
    <w:tmpl w:val="B8146368"/>
    <w:lvl w:ilvl="0" w:tplc="6CDEFFAA">
      <w:start w:val="1"/>
      <w:numFmt w:val="decimal"/>
      <w:lvlText w:val="%1)"/>
      <w:lvlJc w:val="left"/>
      <w:pPr>
        <w:ind w:left="7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72672D"/>
    <w:multiLevelType w:val="multilevel"/>
    <w:tmpl w:val="DCBA488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5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3A76EE"/>
    <w:multiLevelType w:val="hybridMultilevel"/>
    <w:tmpl w:val="C8E45114"/>
    <w:lvl w:ilvl="0" w:tplc="6CDEFFAA">
      <w:start w:val="1"/>
      <w:numFmt w:val="decimal"/>
      <w:lvlText w:val="%1)"/>
      <w:lvlJc w:val="left"/>
      <w:pPr>
        <w:ind w:left="1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8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30"/>
  </w:num>
  <w:num w:numId="4">
    <w:abstractNumId w:val="31"/>
  </w:num>
  <w:num w:numId="5">
    <w:abstractNumId w:val="20"/>
  </w:num>
  <w:num w:numId="6">
    <w:abstractNumId w:val="19"/>
  </w:num>
  <w:num w:numId="7">
    <w:abstractNumId w:val="29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3"/>
  </w:num>
  <w:num w:numId="10">
    <w:abstractNumId w:val="18"/>
  </w:num>
  <w:num w:numId="11">
    <w:abstractNumId w:val="38"/>
  </w:num>
  <w:num w:numId="12">
    <w:abstractNumId w:val="36"/>
  </w:num>
  <w:num w:numId="13">
    <w:abstractNumId w:val="23"/>
  </w:num>
  <w:num w:numId="14">
    <w:abstractNumId w:val="34"/>
  </w:num>
  <w:num w:numId="15">
    <w:abstractNumId w:val="26"/>
  </w:num>
  <w:num w:numId="16">
    <w:abstractNumId w:val="32"/>
  </w:num>
  <w:num w:numId="17">
    <w:abstractNumId w:val="35"/>
  </w:num>
  <w:num w:numId="18">
    <w:abstractNumId w:val="39"/>
  </w:num>
  <w:num w:numId="19">
    <w:abstractNumId w:val="22"/>
  </w:num>
  <w:num w:numId="20">
    <w:abstractNumId w:val="39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4"/>
  </w:num>
  <w:num w:numId="30">
    <w:abstractNumId w:val="28"/>
  </w:num>
  <w:num w:numId="31">
    <w:abstractNumId w:val="27"/>
  </w:num>
  <w:num w:numId="32">
    <w:abstractNumId w:val="37"/>
  </w:num>
  <w:num w:numId="33">
    <w:abstractNumId w:val="21"/>
  </w:num>
  <w:num w:numId="34">
    <w:abstractNumId w:val="39"/>
    <w:lvlOverride w:ilvl="0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mirrorMargins/>
  <w:attachedTemplate r:id="rId1"/>
  <w:stylePaneFormatFilter w:val="1F08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6377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65F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46E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920"/>
    <w:rsid w:val="002E5C95"/>
    <w:rsid w:val="002E74E5"/>
    <w:rsid w:val="002F46A7"/>
    <w:rsid w:val="002F555D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55E9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36E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4F7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6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49E0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9447B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B77EC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7F7B0E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4657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06377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000A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2B29"/>
    <w:rsid w:val="009C6717"/>
    <w:rsid w:val="009C73E0"/>
    <w:rsid w:val="009D047E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B61"/>
    <w:rsid w:val="00AB2C17"/>
    <w:rsid w:val="00AB3F0C"/>
    <w:rsid w:val="00AC09A5"/>
    <w:rsid w:val="00AC40D4"/>
    <w:rsid w:val="00AC4858"/>
    <w:rsid w:val="00AC4F7A"/>
    <w:rsid w:val="00AC7320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3C3C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420D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6CFF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A62FE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0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2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3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4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noProof w:val="0"/>
      <w:lang w:val="ru-RU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5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list">
    <w:name w:val="list"/>
    <w:basedOn w:val="base"/>
    <w:link w:val="list0"/>
    <w:rsid w:val="00BF6523"/>
    <w:pPr>
      <w:numPr>
        <w:numId w:val="5"/>
      </w:numPr>
    </w:pPr>
    <w:rPr>
      <w:lang w:val="ru-RU"/>
    </w:rPr>
  </w:style>
  <w:style w:type="paragraph" w:customStyle="1" w:styleId="16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7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8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9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lang w:val="ru-RU"/>
    </w:rPr>
  </w:style>
  <w:style w:type="paragraph" w:customStyle="1" w:styleId="1a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b">
    <w:name w:val="Гиперссылка1"/>
    <w:semiHidden/>
    <w:rsid w:val="00BF6523"/>
    <w:rPr>
      <w:color w:val="0000FF"/>
      <w:u w:val="single"/>
    </w:rPr>
  </w:style>
  <w:style w:type="paragraph" w:customStyle="1" w:styleId="1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c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d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e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6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0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1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lang w:val="ru-RU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lang w:val="ru-RU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</w:style>
  <w:style w:type="character" w:customStyle="1" w:styleId="abs0">
    <w:name w:val="abs Знак"/>
    <w:basedOn w:val="abst1"/>
    <w:semiHidden/>
    <w:rsid w:val="00BF6523"/>
  </w:style>
  <w:style w:type="character" w:customStyle="1" w:styleId="base62">
    <w:name w:val="base 6 после Знак2"/>
    <w:basedOn w:val="base3"/>
    <w:semiHidden/>
    <w:rsid w:val="00BF6523"/>
    <w:rPr>
      <w:noProof w:val="0"/>
      <w:lang w:val="ru-RU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lang w:val="ru-RU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lang w:val="ru-RU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lang w:val="ru-RU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normal">
    <w:name w:val="normal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lang w:val="ru-RU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lang w:val="ru-RU"/>
    </w:rPr>
  </w:style>
  <w:style w:type="character" w:customStyle="1" w:styleId="abst2">
    <w:name w:val="abst Знак2"/>
    <w:basedOn w:val="za6"/>
    <w:semiHidden/>
    <w:rsid w:val="00BF6523"/>
    <w:rPr>
      <w:noProof w:val="0"/>
      <w:lang w:val="ru-RU"/>
    </w:rPr>
  </w:style>
  <w:style w:type="character" w:customStyle="1" w:styleId="abs1">
    <w:name w:val="abs Знак1"/>
    <w:basedOn w:val="abst2"/>
    <w:semiHidden/>
    <w:rsid w:val="00BF6523"/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2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3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lang w:val="ru-RU"/>
    </w:rPr>
  </w:style>
  <w:style w:type="character" w:customStyle="1" w:styleId="110">
    <w:name w:val="Заголовок 1 Знак1"/>
    <w:basedOn w:val="aa"/>
    <w:link w:val="10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5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e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7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8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5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6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</w:style>
  <w:style w:type="character" w:customStyle="1" w:styleId="abs2">
    <w:name w:val="abs Знак2"/>
    <w:basedOn w:val="abst3"/>
    <w:link w:val="abs"/>
    <w:rsid w:val="00F016F9"/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3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7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Bodytext">
    <w:name w:val="Body text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8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0">
    <w:name w:val="list Знак"/>
    <w:basedOn w:val="base8"/>
    <w:link w:val="list"/>
    <w:rsid w:val="007D05DC"/>
    <w:rPr>
      <w:lang w:val="ru-RU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lang w:val="ru-RU"/>
    </w:rPr>
  </w:style>
  <w:style w:type="paragraph" w:customStyle="1" w:styleId="1f9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a">
    <w:name w:val="Список публикаций(1)"/>
    <w:basedOn w:val="a9"/>
    <w:next w:val="1f7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4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b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b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lang w:val="ru-RU"/>
    </w:rPr>
  </w:style>
  <w:style w:type="paragraph" w:customStyle="1" w:styleId="2c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c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-sferum.ru/best_russian_education_platforms_20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s2004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du.gov.ru/national-project/projects/c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movavi.ru/teacher-support-materia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89;&#1090;&#1086;&#1082;&#1080;\Downloads\template%20PE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PED.dotx</Template>
  <TotalTime>99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Пользователь Windows</dc:creator>
  <cp:lastModifiedBy>Пользователь Windows</cp:lastModifiedBy>
  <cp:revision>18</cp:revision>
  <cp:lastPrinted>2011-06-10T13:51:00Z</cp:lastPrinted>
  <dcterms:created xsi:type="dcterms:W3CDTF">2023-06-02T18:36:00Z</dcterms:created>
  <dcterms:modified xsi:type="dcterms:W3CDTF">2023-06-02T20:41:00Z</dcterms:modified>
</cp:coreProperties>
</file>