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95" w:rsidRPr="009356E5" w:rsidRDefault="00AF2695" w:rsidP="009356E5">
      <w:pPr>
        <w:pStyle w:val="Default"/>
        <w:jc w:val="center"/>
        <w:rPr>
          <w:b/>
          <w:bCs/>
          <w:sz w:val="16"/>
          <w:szCs w:val="16"/>
        </w:rPr>
      </w:pPr>
      <w:r w:rsidRPr="00AF2695">
        <w:rPr>
          <w:b/>
          <w:bCs/>
          <w:sz w:val="16"/>
          <w:szCs w:val="16"/>
        </w:rPr>
        <w:t>ПРИМЕНЕНИЕ ВЕБ-КВЕСТ ТЕХНОЛОГИИ В СОВРЕМЕННОМ ОБРАЗОВАНИИ</w:t>
      </w:r>
    </w:p>
    <w:p w:rsidR="00AF2695" w:rsidRPr="009356E5" w:rsidRDefault="00AF2695" w:rsidP="009356E5">
      <w:pPr>
        <w:pStyle w:val="Default"/>
        <w:ind w:firstLine="709"/>
        <w:jc w:val="center"/>
        <w:rPr>
          <w:b/>
          <w:bCs/>
          <w:sz w:val="16"/>
          <w:szCs w:val="16"/>
        </w:rPr>
      </w:pPr>
      <w:r w:rsidRPr="009356E5">
        <w:rPr>
          <w:b/>
          <w:bCs/>
          <w:sz w:val="16"/>
          <w:szCs w:val="16"/>
        </w:rPr>
        <w:t>Бондарчук</w:t>
      </w:r>
      <w:r w:rsidRPr="009356E5">
        <w:rPr>
          <w:b/>
          <w:bCs/>
          <w:sz w:val="16"/>
          <w:szCs w:val="16"/>
        </w:rPr>
        <w:t xml:space="preserve"> </w:t>
      </w:r>
      <w:r w:rsidRPr="009356E5">
        <w:rPr>
          <w:b/>
          <w:bCs/>
          <w:sz w:val="16"/>
          <w:szCs w:val="16"/>
        </w:rPr>
        <w:t>А.</w:t>
      </w:r>
      <w:r w:rsidRPr="009356E5">
        <w:rPr>
          <w:b/>
          <w:bCs/>
          <w:sz w:val="16"/>
          <w:szCs w:val="16"/>
        </w:rPr>
        <w:t xml:space="preserve">Л. </w:t>
      </w:r>
      <w:r w:rsidRPr="009356E5">
        <w:rPr>
          <w:b/>
          <w:sz w:val="16"/>
          <w:szCs w:val="16"/>
        </w:rPr>
        <w:t>(</w:t>
      </w:r>
      <w:r w:rsidRPr="009356E5">
        <w:rPr>
          <w:b/>
          <w:sz w:val="16"/>
          <w:szCs w:val="16"/>
          <w:lang w:val="en-US"/>
        </w:rPr>
        <w:t>e</w:t>
      </w:r>
      <w:r w:rsidRPr="009356E5">
        <w:rPr>
          <w:b/>
          <w:sz w:val="16"/>
          <w:szCs w:val="16"/>
        </w:rPr>
        <w:t>-</w:t>
      </w:r>
      <w:r w:rsidRPr="009356E5">
        <w:rPr>
          <w:b/>
          <w:sz w:val="16"/>
          <w:szCs w:val="16"/>
          <w:lang w:val="en-US"/>
        </w:rPr>
        <w:t>mail</w:t>
      </w:r>
      <w:r w:rsidRPr="009356E5">
        <w:rPr>
          <w:b/>
          <w:sz w:val="16"/>
          <w:szCs w:val="16"/>
        </w:rPr>
        <w:t xml:space="preserve">: </w:t>
      </w:r>
      <w:hyperlink r:id="rId5" w:history="1">
        <w:r w:rsidRPr="009356E5">
          <w:rPr>
            <w:rStyle w:val="a3"/>
            <w:b/>
            <w:color w:val="auto"/>
            <w:sz w:val="16"/>
            <w:szCs w:val="16"/>
            <w:lang w:val="en-US"/>
          </w:rPr>
          <w:t>anna</w:t>
        </w:r>
        <w:r w:rsidRPr="009356E5">
          <w:rPr>
            <w:rStyle w:val="a3"/>
            <w:b/>
            <w:color w:val="auto"/>
            <w:sz w:val="16"/>
            <w:szCs w:val="16"/>
          </w:rPr>
          <w:t>.</w:t>
        </w:r>
        <w:r w:rsidRPr="009356E5">
          <w:rPr>
            <w:rStyle w:val="a3"/>
            <w:b/>
            <w:color w:val="auto"/>
            <w:sz w:val="16"/>
            <w:szCs w:val="16"/>
            <w:lang w:val="en-US"/>
          </w:rPr>
          <w:t>dor</w:t>
        </w:r>
        <w:r w:rsidRPr="009356E5">
          <w:rPr>
            <w:rStyle w:val="a3"/>
            <w:b/>
            <w:color w:val="auto"/>
            <w:sz w:val="16"/>
            <w:szCs w:val="16"/>
          </w:rPr>
          <w:t>_25@</w:t>
        </w:r>
        <w:r w:rsidRPr="009356E5">
          <w:rPr>
            <w:rStyle w:val="a3"/>
            <w:b/>
            <w:color w:val="auto"/>
            <w:sz w:val="16"/>
            <w:szCs w:val="16"/>
            <w:lang w:val="en-US"/>
          </w:rPr>
          <w:t>mail</w:t>
        </w:r>
        <w:r w:rsidRPr="009356E5">
          <w:rPr>
            <w:rStyle w:val="a3"/>
            <w:b/>
            <w:color w:val="auto"/>
            <w:sz w:val="16"/>
            <w:szCs w:val="16"/>
          </w:rPr>
          <w:t>.</w:t>
        </w:r>
        <w:proofErr w:type="spellStart"/>
        <w:r w:rsidRPr="009356E5">
          <w:rPr>
            <w:rStyle w:val="a3"/>
            <w:b/>
            <w:color w:val="auto"/>
            <w:sz w:val="16"/>
            <w:szCs w:val="16"/>
            <w:lang w:val="en-US"/>
          </w:rPr>
          <w:t>ru</w:t>
        </w:r>
        <w:proofErr w:type="spellEnd"/>
      </w:hyperlink>
      <w:r w:rsidRPr="009356E5">
        <w:rPr>
          <w:rStyle w:val="a3"/>
          <w:b/>
          <w:color w:val="auto"/>
          <w:sz w:val="16"/>
          <w:szCs w:val="16"/>
          <w:u w:val="none"/>
        </w:rPr>
        <w:t>)</w:t>
      </w:r>
    </w:p>
    <w:p w:rsidR="009356E5" w:rsidRPr="009356E5" w:rsidRDefault="00AF2695" w:rsidP="009356E5">
      <w:pPr>
        <w:pStyle w:val="Default"/>
        <w:jc w:val="center"/>
        <w:rPr>
          <w:bCs/>
          <w:i/>
          <w:sz w:val="16"/>
          <w:szCs w:val="16"/>
        </w:rPr>
      </w:pPr>
      <w:r w:rsidRPr="009356E5">
        <w:rPr>
          <w:bCs/>
          <w:i/>
          <w:sz w:val="16"/>
          <w:szCs w:val="16"/>
        </w:rPr>
        <w:t xml:space="preserve">Муниципальное образовательное учреждение «Тираспольская средняя школа № 11», </w:t>
      </w:r>
      <w:r w:rsidR="009356E5" w:rsidRPr="009356E5">
        <w:rPr>
          <w:bCs/>
          <w:i/>
          <w:sz w:val="16"/>
          <w:szCs w:val="16"/>
        </w:rPr>
        <w:t xml:space="preserve"> </w:t>
      </w:r>
    </w:p>
    <w:p w:rsidR="00AF2695" w:rsidRPr="009356E5" w:rsidRDefault="00AF2695" w:rsidP="009356E5">
      <w:pPr>
        <w:pStyle w:val="Default"/>
        <w:jc w:val="center"/>
        <w:rPr>
          <w:bCs/>
          <w:i/>
          <w:sz w:val="16"/>
          <w:szCs w:val="16"/>
        </w:rPr>
      </w:pPr>
      <w:r w:rsidRPr="009356E5">
        <w:rPr>
          <w:i/>
          <w:sz w:val="16"/>
          <w:szCs w:val="16"/>
        </w:rPr>
        <w:t>г. Тирасполь</w:t>
      </w:r>
    </w:p>
    <w:p w:rsidR="00AF2695" w:rsidRPr="009356E5" w:rsidRDefault="00AF2695" w:rsidP="009356E5">
      <w:pPr>
        <w:pStyle w:val="Default"/>
        <w:rPr>
          <w:sz w:val="16"/>
          <w:szCs w:val="16"/>
        </w:rPr>
      </w:pPr>
    </w:p>
    <w:p w:rsidR="009356E5" w:rsidRPr="009356E5" w:rsidRDefault="00AF2695" w:rsidP="009356E5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000000"/>
          <w:sz w:val="16"/>
          <w:szCs w:val="16"/>
          <w:lang w:eastAsia="en-US"/>
        </w:rPr>
      </w:pPr>
      <w:r w:rsidRPr="009356E5">
        <w:rPr>
          <w:rFonts w:eastAsiaTheme="minorHAnsi"/>
          <w:b/>
          <w:color w:val="000000"/>
          <w:sz w:val="16"/>
          <w:szCs w:val="16"/>
          <w:lang w:eastAsia="en-US"/>
        </w:rPr>
        <w:t>Анн</w:t>
      </w:r>
      <w:r w:rsidR="009356E5" w:rsidRPr="009356E5">
        <w:rPr>
          <w:rFonts w:eastAsiaTheme="minorHAnsi"/>
          <w:b/>
          <w:color w:val="000000"/>
          <w:sz w:val="16"/>
          <w:szCs w:val="16"/>
          <w:lang w:eastAsia="en-US"/>
        </w:rPr>
        <w:t>отация</w:t>
      </w:r>
    </w:p>
    <w:p w:rsidR="00174FA9" w:rsidRDefault="009356E5" w:rsidP="00E0044B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9356E5">
        <w:rPr>
          <w:rFonts w:eastAsiaTheme="minorHAnsi"/>
          <w:color w:val="000000"/>
          <w:sz w:val="16"/>
          <w:szCs w:val="16"/>
          <w:lang w:eastAsia="en-US"/>
        </w:rPr>
        <w:t>П</w:t>
      </w:r>
      <w:r w:rsidR="00174FA9" w:rsidRPr="009356E5">
        <w:rPr>
          <w:rFonts w:eastAsiaTheme="minorHAnsi"/>
          <w:color w:val="000000"/>
          <w:sz w:val="16"/>
          <w:szCs w:val="16"/>
          <w:lang w:eastAsia="en-US"/>
        </w:rPr>
        <w:t>еред современным образованием стоит задача поиска новых видов и форм организации образовательной деятельности. Обучение должно быть развивающим с точки зрения развития независимого критического и творческого мышления. Для этого многие преподаватели уже давно используют проектные технологии, привлекая ресурсы сети Интернет. Но обилие информации в сети и ее качество не только не упрощают процесс работы над проектом, но и усложняют его. Одним из возможных решений этой проблемы является технология веб-</w:t>
      </w:r>
      <w:proofErr w:type="spellStart"/>
      <w:r w:rsidR="00174FA9" w:rsidRPr="009356E5">
        <w:rPr>
          <w:rFonts w:eastAsiaTheme="minorHAnsi"/>
          <w:color w:val="000000"/>
          <w:sz w:val="16"/>
          <w:szCs w:val="16"/>
          <w:lang w:eastAsia="en-US"/>
        </w:rPr>
        <w:t>квест</w:t>
      </w:r>
      <w:proofErr w:type="spellEnd"/>
      <w:r w:rsidR="00174FA9" w:rsidRPr="009356E5">
        <w:rPr>
          <w:rFonts w:eastAsiaTheme="minorHAnsi"/>
          <w:color w:val="000000"/>
          <w:sz w:val="16"/>
          <w:szCs w:val="16"/>
          <w:lang w:eastAsia="en-US"/>
        </w:rPr>
        <w:t>.</w:t>
      </w:r>
    </w:p>
    <w:p w:rsidR="009356E5" w:rsidRPr="009356E5" w:rsidRDefault="009356E5" w:rsidP="00E0044B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:rsidR="00174FA9" w:rsidRPr="00AF2695" w:rsidRDefault="00174FA9" w:rsidP="00E0044B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FF0000"/>
          <w:sz w:val="16"/>
          <w:szCs w:val="16"/>
        </w:rPr>
      </w:pPr>
      <w:r w:rsidRPr="00AF2695">
        <w:rPr>
          <w:rFonts w:eastAsiaTheme="minorHAnsi"/>
          <w:color w:val="000000"/>
          <w:sz w:val="16"/>
          <w:szCs w:val="16"/>
          <w:lang w:eastAsia="en-US"/>
        </w:rPr>
        <w:t xml:space="preserve">Модернизация общего образования ориентирована на достижение главной стратегической цели развития образования – обеспечение нового качества образовательных результатов. </w:t>
      </w:r>
      <w:r w:rsidRPr="00AF2695">
        <w:rPr>
          <w:sz w:val="16"/>
          <w:szCs w:val="16"/>
        </w:rPr>
        <w:t xml:space="preserve">На сферу образования сегодня большое влияние оказывают технологические инновации и широкое распространение интернет-технологий. Таким образом, современные педагоги вынуждены использовать образовательную среду, интегрирующую такие технологии как онлайн-лекции, </w:t>
      </w:r>
      <w:proofErr w:type="spellStart"/>
      <w:r w:rsidRPr="00AF2695">
        <w:rPr>
          <w:sz w:val="16"/>
          <w:szCs w:val="16"/>
        </w:rPr>
        <w:t>вебинары</w:t>
      </w:r>
      <w:proofErr w:type="spellEnd"/>
      <w:r w:rsidRPr="00AF2695">
        <w:rPr>
          <w:sz w:val="16"/>
          <w:szCs w:val="16"/>
        </w:rPr>
        <w:t xml:space="preserve"> и другие обучающие мероприятия, основанные на использовании Интернет-технологий. </w:t>
      </w:r>
    </w:p>
    <w:p w:rsidR="00174FA9" w:rsidRPr="00AF2695" w:rsidRDefault="00174FA9" w:rsidP="00E0044B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Использование веб-квестов объединяет и реализует лучшие практики обучения в одном интегрированном виде деятельности. Одной из основных проблем в формировании информационной грамотности у обучающихся является наличие познавательных навыков, способствующих формированию зрелого мышления. Такое зрелое мышление дает ученикам возможность получать, отбирать, анализировать, моделировать информацию и принимать стратегические решения при её обработке.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Под веб-</w:t>
      </w:r>
      <w:proofErr w:type="spellStart"/>
      <w:r w:rsidRPr="00AF2695">
        <w:rPr>
          <w:sz w:val="16"/>
          <w:szCs w:val="16"/>
        </w:rPr>
        <w:t>квестом</w:t>
      </w:r>
      <w:proofErr w:type="spellEnd"/>
      <w:r w:rsidRPr="00AF2695">
        <w:rPr>
          <w:sz w:val="16"/>
          <w:szCs w:val="16"/>
        </w:rPr>
        <w:t xml:space="preserve"> в реальное время в педагогике понимается образовательный </w:t>
      </w:r>
      <w:proofErr w:type="spellStart"/>
      <w:r w:rsidRPr="00AF2695">
        <w:rPr>
          <w:sz w:val="16"/>
          <w:szCs w:val="16"/>
        </w:rPr>
        <w:t>web</w:t>
      </w:r>
      <w:proofErr w:type="spellEnd"/>
      <w:r w:rsidRPr="00AF2695">
        <w:rPr>
          <w:sz w:val="16"/>
          <w:szCs w:val="16"/>
        </w:rPr>
        <w:t xml:space="preserve">-сайт в сети Интернет, в котором доля или же вся информация, с которой трудятся ученики, располагается на всевозможных </w:t>
      </w:r>
      <w:r w:rsidRPr="00AF2695">
        <w:rPr>
          <w:sz w:val="16"/>
          <w:szCs w:val="16"/>
          <w:lang w:val="en-US"/>
        </w:rPr>
        <w:t>W</w:t>
      </w:r>
      <w:proofErr w:type="spellStart"/>
      <w:r w:rsidRPr="00AF2695">
        <w:rPr>
          <w:sz w:val="16"/>
          <w:szCs w:val="16"/>
        </w:rPr>
        <w:t>eb</w:t>
      </w:r>
      <w:proofErr w:type="spellEnd"/>
      <w:r w:rsidRPr="00AF2695">
        <w:rPr>
          <w:sz w:val="16"/>
          <w:szCs w:val="16"/>
        </w:rPr>
        <w:t xml:space="preserve">-сайтах. 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 xml:space="preserve">Веб-квесты могут помочь добиться предметных, </w:t>
      </w:r>
      <w:proofErr w:type="spellStart"/>
      <w:r w:rsidRPr="00AF2695">
        <w:rPr>
          <w:sz w:val="16"/>
          <w:szCs w:val="16"/>
        </w:rPr>
        <w:t>метапредметных</w:t>
      </w:r>
      <w:proofErr w:type="spellEnd"/>
      <w:r w:rsidRPr="00AF2695">
        <w:rPr>
          <w:sz w:val="16"/>
          <w:szCs w:val="16"/>
        </w:rPr>
        <w:t xml:space="preserve"> и личностных результатов обучения. Хорошо структурированный, интересно оформленный сценарий 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 xml:space="preserve"> активизирует рассмотрение проблем с различных позиций, заставляет размышлять, требует от участника критического мышления. Распределяя роли в проекте, учащиеся оценивают свои знания и возможности с позиции максимально эффективного их использования в совместной групповой работе, что, в итоге, должно привести к верному решению поставленной задачи. Принимая участие в веб-</w:t>
      </w:r>
      <w:proofErr w:type="spellStart"/>
      <w:r w:rsidRPr="00AF2695">
        <w:rPr>
          <w:sz w:val="16"/>
          <w:szCs w:val="16"/>
        </w:rPr>
        <w:t>квесте</w:t>
      </w:r>
      <w:proofErr w:type="spellEnd"/>
      <w:r w:rsidRPr="00AF2695">
        <w:rPr>
          <w:sz w:val="16"/>
          <w:szCs w:val="16"/>
        </w:rPr>
        <w:t>, ученики активно используют информационное пространство Интернет для расширения области своей творческой деятельности.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ab/>
        <w:t>Развитие УУД может происходить на всех этапах работы над веб-</w:t>
      </w:r>
      <w:proofErr w:type="spellStart"/>
      <w:r w:rsidRPr="00AF2695">
        <w:rPr>
          <w:sz w:val="16"/>
          <w:szCs w:val="16"/>
        </w:rPr>
        <w:t>квестом</w:t>
      </w:r>
      <w:proofErr w:type="spellEnd"/>
      <w:r w:rsidRPr="00AF2695">
        <w:rPr>
          <w:sz w:val="16"/>
          <w:szCs w:val="16"/>
        </w:rPr>
        <w:t xml:space="preserve">. Повышается одна из социально-значимых компетентностей – информационная грамотность. Размещение веб-квестов в сети в виде </w:t>
      </w:r>
      <w:proofErr w:type="spellStart"/>
      <w:r w:rsidRPr="00AF2695">
        <w:rPr>
          <w:sz w:val="16"/>
          <w:szCs w:val="16"/>
        </w:rPr>
        <w:t>web</w:t>
      </w:r>
      <w:proofErr w:type="spellEnd"/>
      <w:r w:rsidRPr="00AF2695">
        <w:rPr>
          <w:sz w:val="16"/>
          <w:szCs w:val="16"/>
        </w:rPr>
        <w:t>-сайтов позволяет значительно повысить мотивацию учащихся на достижение наилучших учебных результатов.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В своей практике уже внедрила в образовательный процесс и ежегодно использую следующие веб-квесты:</w:t>
      </w:r>
    </w:p>
    <w:p w:rsidR="00174FA9" w:rsidRPr="00AF2695" w:rsidRDefault="00174FA9" w:rsidP="00E0044B">
      <w:pPr>
        <w:pStyle w:val="Default"/>
        <w:ind w:firstLine="425"/>
        <w:jc w:val="both"/>
        <w:rPr>
          <w:rStyle w:val="a3"/>
          <w:sz w:val="16"/>
          <w:szCs w:val="16"/>
        </w:rPr>
      </w:pPr>
      <w:r w:rsidRPr="00AF2695">
        <w:rPr>
          <w:sz w:val="16"/>
          <w:szCs w:val="16"/>
        </w:rPr>
        <w:t>1) Веб-</w:t>
      </w:r>
      <w:proofErr w:type="spellStart"/>
      <w:r w:rsidRPr="00AF2695">
        <w:rPr>
          <w:sz w:val="16"/>
          <w:szCs w:val="16"/>
        </w:rPr>
        <w:t>квест</w:t>
      </w:r>
      <w:proofErr w:type="spellEnd"/>
      <w:r w:rsidRPr="00AF2695">
        <w:rPr>
          <w:sz w:val="16"/>
          <w:szCs w:val="16"/>
        </w:rPr>
        <w:t xml:space="preserve"> </w:t>
      </w:r>
      <w:r w:rsidRPr="00AF2695">
        <w:rPr>
          <w:bCs/>
          <w:sz w:val="16"/>
          <w:szCs w:val="16"/>
        </w:rPr>
        <w:t xml:space="preserve">«Алгоритмы» создан при помощи интернет-ресурса </w:t>
      </w:r>
      <w:proofErr w:type="spellStart"/>
      <w:r w:rsidRPr="00AF2695">
        <w:rPr>
          <w:sz w:val="16"/>
          <w:szCs w:val="16"/>
        </w:rPr>
        <w:t>G</w:t>
      </w:r>
      <w:r w:rsidRPr="00AF2695">
        <w:rPr>
          <w:bCs/>
          <w:sz w:val="16"/>
          <w:szCs w:val="16"/>
        </w:rPr>
        <w:t>oog</w:t>
      </w:r>
      <w:r w:rsidRPr="00AF2695">
        <w:rPr>
          <w:sz w:val="16"/>
          <w:szCs w:val="16"/>
        </w:rPr>
        <w:t>le</w:t>
      </w:r>
      <w:proofErr w:type="spellEnd"/>
      <w:r w:rsidRPr="00AF2695">
        <w:rPr>
          <w:sz w:val="16"/>
          <w:szCs w:val="16"/>
        </w:rPr>
        <w:t xml:space="preserve">-сайты. Адрес сайта: </w:t>
      </w:r>
      <w:hyperlink r:id="rId6" w:history="1">
        <w:r w:rsidRPr="00AF2695">
          <w:rPr>
            <w:rStyle w:val="a3"/>
            <w:sz w:val="16"/>
            <w:szCs w:val="16"/>
          </w:rPr>
          <w:t>https://sites.google.com/view/webqwest12/</w:t>
        </w:r>
      </w:hyperlink>
      <w:r w:rsidRPr="00AF2695">
        <w:rPr>
          <w:sz w:val="16"/>
          <w:szCs w:val="16"/>
        </w:rPr>
        <w:t xml:space="preserve"> </w:t>
      </w:r>
    </w:p>
    <w:p w:rsidR="00174FA9" w:rsidRPr="00AF2695" w:rsidRDefault="00174FA9" w:rsidP="00E0044B">
      <w:pPr>
        <w:pStyle w:val="Default"/>
        <w:ind w:firstLine="425"/>
        <w:jc w:val="both"/>
        <w:rPr>
          <w:rStyle w:val="a3"/>
          <w:color w:val="auto"/>
          <w:sz w:val="16"/>
          <w:szCs w:val="16"/>
        </w:rPr>
      </w:pPr>
      <w:r w:rsidRPr="00AF2695">
        <w:rPr>
          <w:sz w:val="16"/>
          <w:szCs w:val="16"/>
        </w:rPr>
        <w:t>2) Веб-</w:t>
      </w:r>
      <w:proofErr w:type="spellStart"/>
      <w:r w:rsidRPr="00AF2695">
        <w:rPr>
          <w:sz w:val="16"/>
          <w:szCs w:val="16"/>
        </w:rPr>
        <w:t>квест</w:t>
      </w:r>
      <w:proofErr w:type="spellEnd"/>
      <w:r w:rsidRPr="00AF2695">
        <w:rPr>
          <w:sz w:val="16"/>
          <w:szCs w:val="16"/>
        </w:rPr>
        <w:t xml:space="preserve"> «Моделирование как метод познания» создан при помощи конструктора сайтов </w:t>
      </w:r>
      <w:r w:rsidRPr="00AF2695">
        <w:rPr>
          <w:sz w:val="16"/>
          <w:szCs w:val="16"/>
          <w:lang w:val="en-US"/>
        </w:rPr>
        <w:t>W</w:t>
      </w:r>
      <w:r w:rsidRPr="00AF2695">
        <w:rPr>
          <w:rFonts w:hint="eastAsia"/>
          <w:color w:val="auto"/>
          <w:sz w:val="16"/>
          <w:szCs w:val="16"/>
        </w:rPr>
        <w:t>ebnode.ru</w:t>
      </w:r>
      <w:r w:rsidRPr="00AF2695">
        <w:rPr>
          <w:sz w:val="16"/>
          <w:szCs w:val="16"/>
        </w:rPr>
        <w:t xml:space="preserve">. Адрес сайта: </w:t>
      </w:r>
      <w:hyperlink r:id="rId7" w:history="1">
        <w:r w:rsidRPr="00AF2695">
          <w:rPr>
            <w:rStyle w:val="a3"/>
            <w:rFonts w:hint="eastAsia"/>
            <w:sz w:val="16"/>
            <w:szCs w:val="16"/>
            <w:lang w:val="en-US"/>
          </w:rPr>
          <w:t>https</w:t>
        </w:r>
        <w:r w:rsidRPr="00AF2695">
          <w:rPr>
            <w:rStyle w:val="a3"/>
            <w:rFonts w:hint="eastAsia"/>
            <w:sz w:val="16"/>
            <w:szCs w:val="16"/>
          </w:rPr>
          <w:t>://</w:t>
        </w:r>
        <w:proofErr w:type="spellStart"/>
        <w:r w:rsidRPr="00AF2695">
          <w:rPr>
            <w:rStyle w:val="a3"/>
            <w:rFonts w:hint="eastAsia"/>
            <w:sz w:val="16"/>
            <w:szCs w:val="16"/>
            <w:lang w:val="en-US"/>
          </w:rPr>
          <w:t>veb</w:t>
        </w:r>
        <w:proofErr w:type="spellEnd"/>
        <w:r w:rsidRPr="00AF2695">
          <w:rPr>
            <w:rStyle w:val="a3"/>
            <w:rFonts w:hint="eastAsia"/>
            <w:sz w:val="16"/>
            <w:szCs w:val="16"/>
          </w:rPr>
          <w:t>-</w:t>
        </w:r>
        <w:proofErr w:type="spellStart"/>
        <w:r w:rsidRPr="00AF2695">
          <w:rPr>
            <w:rStyle w:val="a3"/>
            <w:rFonts w:hint="eastAsia"/>
            <w:sz w:val="16"/>
            <w:szCs w:val="16"/>
            <w:lang w:val="en-US"/>
          </w:rPr>
          <w:t>kvest</w:t>
        </w:r>
        <w:proofErr w:type="spellEnd"/>
        <w:r w:rsidRPr="00AF2695">
          <w:rPr>
            <w:rStyle w:val="a3"/>
            <w:rFonts w:hint="eastAsia"/>
            <w:sz w:val="16"/>
            <w:szCs w:val="16"/>
          </w:rPr>
          <w:t>03.</w:t>
        </w:r>
        <w:proofErr w:type="spellStart"/>
        <w:r w:rsidRPr="00AF2695">
          <w:rPr>
            <w:rStyle w:val="a3"/>
            <w:rFonts w:hint="eastAsia"/>
            <w:sz w:val="16"/>
            <w:szCs w:val="16"/>
            <w:lang w:val="en-US"/>
          </w:rPr>
          <w:t>webnode</w:t>
        </w:r>
        <w:proofErr w:type="spellEnd"/>
        <w:r w:rsidRPr="00AF2695">
          <w:rPr>
            <w:rStyle w:val="a3"/>
            <w:rFonts w:hint="eastAsia"/>
            <w:sz w:val="16"/>
            <w:szCs w:val="16"/>
          </w:rPr>
          <w:t>.</w:t>
        </w:r>
        <w:proofErr w:type="spellStart"/>
        <w:r w:rsidRPr="00AF2695">
          <w:rPr>
            <w:rStyle w:val="a3"/>
            <w:rFonts w:hint="eastAsia"/>
            <w:sz w:val="16"/>
            <w:szCs w:val="16"/>
            <w:lang w:val="en-US"/>
          </w:rPr>
          <w:t>ru</w:t>
        </w:r>
        <w:proofErr w:type="spellEnd"/>
        <w:r w:rsidRPr="00AF2695">
          <w:rPr>
            <w:rStyle w:val="a3"/>
            <w:rFonts w:hint="eastAsia"/>
            <w:sz w:val="16"/>
            <w:szCs w:val="16"/>
          </w:rPr>
          <w:t>/</w:t>
        </w:r>
      </w:hyperlink>
    </w:p>
    <w:p w:rsidR="00174FA9" w:rsidRPr="00AF2695" w:rsidRDefault="00174FA9" w:rsidP="00E0044B">
      <w:pPr>
        <w:pStyle w:val="Default"/>
        <w:ind w:firstLine="425"/>
        <w:jc w:val="both"/>
        <w:rPr>
          <w:rStyle w:val="a3"/>
          <w:sz w:val="16"/>
          <w:szCs w:val="16"/>
        </w:rPr>
      </w:pPr>
      <w:r w:rsidRPr="00AF2695">
        <w:rPr>
          <w:sz w:val="16"/>
          <w:szCs w:val="16"/>
        </w:rPr>
        <w:t>3) «Безопасность сети Интернет» создан</w:t>
      </w:r>
      <w:r w:rsidRPr="00AF2695">
        <w:rPr>
          <w:bCs/>
          <w:sz w:val="16"/>
          <w:szCs w:val="16"/>
        </w:rPr>
        <w:t xml:space="preserve"> при помощи </w:t>
      </w:r>
      <w:r w:rsidRPr="00AF2695">
        <w:rPr>
          <w:sz w:val="16"/>
          <w:szCs w:val="16"/>
        </w:rPr>
        <w:t xml:space="preserve">конструктора сайтов </w:t>
      </w:r>
      <w:proofErr w:type="spellStart"/>
      <w:r w:rsidRPr="00AF2695">
        <w:rPr>
          <w:sz w:val="16"/>
          <w:szCs w:val="16"/>
          <w:lang w:val="en-US"/>
        </w:rPr>
        <w:t>Wix</w:t>
      </w:r>
      <w:proofErr w:type="spellEnd"/>
      <w:r w:rsidRPr="00AF2695">
        <w:rPr>
          <w:sz w:val="16"/>
          <w:szCs w:val="16"/>
        </w:rPr>
        <w:t>.</w:t>
      </w:r>
      <w:r w:rsidRPr="00AF2695">
        <w:rPr>
          <w:sz w:val="16"/>
          <w:szCs w:val="16"/>
          <w:lang w:val="en-US"/>
        </w:rPr>
        <w:t>com</w:t>
      </w:r>
      <w:r w:rsidRPr="00AF2695">
        <w:rPr>
          <w:sz w:val="16"/>
          <w:szCs w:val="16"/>
        </w:rPr>
        <w:t xml:space="preserve">. Адрес сайта: </w:t>
      </w:r>
      <w:hyperlink r:id="rId8" w:history="1">
        <w:r w:rsidRPr="00AF2695">
          <w:rPr>
            <w:rStyle w:val="a3"/>
            <w:rFonts w:hint="eastAsia"/>
            <w:sz w:val="16"/>
            <w:szCs w:val="16"/>
            <w:lang w:val="en-US"/>
          </w:rPr>
          <w:t>https</w:t>
        </w:r>
        <w:r w:rsidRPr="00AF2695">
          <w:rPr>
            <w:rStyle w:val="a3"/>
            <w:rFonts w:hint="eastAsia"/>
            <w:sz w:val="16"/>
            <w:szCs w:val="16"/>
          </w:rPr>
          <w:t>://</w:t>
        </w:r>
        <w:proofErr w:type="spellStart"/>
        <w:r w:rsidRPr="00AF2695">
          <w:rPr>
            <w:rStyle w:val="a3"/>
            <w:rFonts w:hint="eastAsia"/>
            <w:sz w:val="16"/>
            <w:szCs w:val="16"/>
            <w:lang w:val="en-US"/>
          </w:rPr>
          <w:t>annabondarshuk</w:t>
        </w:r>
        <w:proofErr w:type="spellEnd"/>
        <w:r w:rsidRPr="00AF2695">
          <w:rPr>
            <w:rStyle w:val="a3"/>
            <w:rFonts w:hint="eastAsia"/>
            <w:sz w:val="16"/>
            <w:szCs w:val="16"/>
          </w:rPr>
          <w:t>25.</w:t>
        </w:r>
        <w:proofErr w:type="spellStart"/>
        <w:r w:rsidRPr="00AF2695">
          <w:rPr>
            <w:rStyle w:val="a3"/>
            <w:rFonts w:hint="eastAsia"/>
            <w:sz w:val="16"/>
            <w:szCs w:val="16"/>
            <w:lang w:val="en-US"/>
          </w:rPr>
          <w:t>wixsite</w:t>
        </w:r>
        <w:proofErr w:type="spellEnd"/>
        <w:r w:rsidRPr="00AF2695">
          <w:rPr>
            <w:rStyle w:val="a3"/>
            <w:rFonts w:hint="eastAsia"/>
            <w:sz w:val="16"/>
            <w:szCs w:val="16"/>
          </w:rPr>
          <w:t>.</w:t>
        </w:r>
        <w:r w:rsidRPr="00AF2695">
          <w:rPr>
            <w:rStyle w:val="a3"/>
            <w:rFonts w:hint="eastAsia"/>
            <w:sz w:val="16"/>
            <w:szCs w:val="16"/>
            <w:lang w:val="en-US"/>
          </w:rPr>
          <w:t>com</w:t>
        </w:r>
        <w:r w:rsidRPr="00AF2695">
          <w:rPr>
            <w:rStyle w:val="a3"/>
            <w:rFonts w:hint="eastAsia"/>
            <w:sz w:val="16"/>
            <w:szCs w:val="16"/>
          </w:rPr>
          <w:t>/</w:t>
        </w:r>
        <w:r w:rsidRPr="00AF2695">
          <w:rPr>
            <w:rStyle w:val="a3"/>
            <w:rFonts w:hint="eastAsia"/>
            <w:sz w:val="16"/>
            <w:szCs w:val="16"/>
            <w:lang w:val="en-US"/>
          </w:rPr>
          <w:t>my</w:t>
        </w:r>
        <w:r w:rsidRPr="00AF2695">
          <w:rPr>
            <w:rStyle w:val="a3"/>
            <w:rFonts w:hint="eastAsia"/>
            <w:sz w:val="16"/>
            <w:szCs w:val="16"/>
          </w:rPr>
          <w:t>-</w:t>
        </w:r>
        <w:r w:rsidRPr="00AF2695">
          <w:rPr>
            <w:rStyle w:val="a3"/>
            <w:rFonts w:hint="eastAsia"/>
            <w:sz w:val="16"/>
            <w:szCs w:val="16"/>
            <w:lang w:val="en-US"/>
          </w:rPr>
          <w:t>site</w:t>
        </w:r>
      </w:hyperlink>
      <w:r w:rsidRPr="00AF2695">
        <w:rPr>
          <w:rStyle w:val="a3"/>
          <w:sz w:val="16"/>
          <w:szCs w:val="16"/>
        </w:rPr>
        <w:t xml:space="preserve"> </w:t>
      </w:r>
      <w:r w:rsidRPr="00AF2695">
        <w:rPr>
          <w:rStyle w:val="a3"/>
          <w:b/>
          <w:sz w:val="16"/>
          <w:szCs w:val="16"/>
        </w:rPr>
        <w:t xml:space="preserve"> </w:t>
      </w:r>
    </w:p>
    <w:p w:rsidR="00174FA9" w:rsidRPr="00AF2695" w:rsidRDefault="00174FA9" w:rsidP="00E004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  <w:r w:rsidRPr="00AF2695">
        <w:rPr>
          <w:rFonts w:ascii="Times New Roman" w:hAnsi="Times New Roman" w:cs="Times New Roman"/>
          <w:sz w:val="16"/>
          <w:szCs w:val="16"/>
        </w:rPr>
        <w:t xml:space="preserve">По длительности выполнения данные квесты являются долгосрочными, так как рассчитаны на 3 недели и в результате проведения требуют от учеников умений вести глубокий анализ полученных знаний, уметь их трансформировать, владеть материалом настолько, чтобы суметь создать задания для работы по теме. </w:t>
      </w:r>
    </w:p>
    <w:p w:rsidR="00174FA9" w:rsidRPr="00AF2695" w:rsidRDefault="00174FA9" w:rsidP="00E004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  <w:r w:rsidRPr="00AF2695">
        <w:rPr>
          <w:rFonts w:ascii="Times New Roman" w:hAnsi="Times New Roman" w:cs="Times New Roman"/>
          <w:sz w:val="16"/>
          <w:szCs w:val="16"/>
        </w:rPr>
        <w:t xml:space="preserve">По предметному содержанию являются </w:t>
      </w:r>
      <w:proofErr w:type="spellStart"/>
      <w:r w:rsidRPr="00AF2695">
        <w:rPr>
          <w:rFonts w:ascii="Times New Roman" w:hAnsi="Times New Roman" w:cs="Times New Roman"/>
          <w:sz w:val="16"/>
          <w:szCs w:val="16"/>
        </w:rPr>
        <w:t>монопроектными</w:t>
      </w:r>
      <w:proofErr w:type="spellEnd"/>
      <w:r w:rsidRPr="00AF2695">
        <w:rPr>
          <w:rFonts w:ascii="Times New Roman" w:hAnsi="Times New Roman" w:cs="Times New Roman"/>
          <w:sz w:val="16"/>
          <w:szCs w:val="16"/>
        </w:rPr>
        <w:t xml:space="preserve"> заданиями, так как для прохождения квестов необходимы знания и умения одного предмета – информатики и ИКТ, также по завершении веб-</w:t>
      </w:r>
      <w:proofErr w:type="spellStart"/>
      <w:r w:rsidRPr="00AF2695">
        <w:rPr>
          <w:rFonts w:ascii="Times New Roman" w:hAnsi="Times New Roman" w:cs="Times New Roman"/>
          <w:sz w:val="16"/>
          <w:szCs w:val="16"/>
        </w:rPr>
        <w:t>квеста</w:t>
      </w:r>
      <w:proofErr w:type="spellEnd"/>
      <w:r w:rsidRPr="00AF2695">
        <w:rPr>
          <w:rFonts w:ascii="Times New Roman" w:hAnsi="Times New Roman" w:cs="Times New Roman"/>
          <w:sz w:val="16"/>
          <w:szCs w:val="16"/>
        </w:rPr>
        <w:t xml:space="preserve"> ученики приобретают знания, умения и навыки по данному предмету.  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lastRenderedPageBreak/>
        <w:t>Сайты состоят из следующих страниц:</w:t>
      </w:r>
    </w:p>
    <w:p w:rsidR="00174FA9" w:rsidRPr="00AF2695" w:rsidRDefault="00174FA9" w:rsidP="00E0044B">
      <w:pPr>
        <w:pStyle w:val="Default"/>
        <w:numPr>
          <w:ilvl w:val="0"/>
          <w:numId w:val="1"/>
        </w:numPr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Главная;</w:t>
      </w:r>
    </w:p>
    <w:p w:rsidR="00174FA9" w:rsidRPr="00AF2695" w:rsidRDefault="00174FA9" w:rsidP="00E0044B">
      <w:pPr>
        <w:pStyle w:val="Default"/>
        <w:numPr>
          <w:ilvl w:val="0"/>
          <w:numId w:val="1"/>
        </w:numPr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Вступление;</w:t>
      </w:r>
    </w:p>
    <w:p w:rsidR="00174FA9" w:rsidRPr="00AF2695" w:rsidRDefault="00174FA9" w:rsidP="00E0044B">
      <w:pPr>
        <w:pStyle w:val="Default"/>
        <w:numPr>
          <w:ilvl w:val="0"/>
          <w:numId w:val="1"/>
        </w:numPr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Задание Веб-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>;</w:t>
      </w:r>
    </w:p>
    <w:p w:rsidR="00174FA9" w:rsidRPr="00AF2695" w:rsidRDefault="00174FA9" w:rsidP="00E0044B">
      <w:pPr>
        <w:pStyle w:val="Default"/>
        <w:numPr>
          <w:ilvl w:val="0"/>
          <w:numId w:val="1"/>
        </w:numPr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 xml:space="preserve">Процесс работы (с разделением на </w:t>
      </w:r>
      <w:proofErr w:type="spellStart"/>
      <w:r w:rsidRPr="00AF2695">
        <w:rPr>
          <w:sz w:val="16"/>
          <w:szCs w:val="16"/>
        </w:rPr>
        <w:t>подстраницы</w:t>
      </w:r>
      <w:proofErr w:type="spellEnd"/>
      <w:r w:rsidRPr="00AF2695">
        <w:rPr>
          <w:sz w:val="16"/>
          <w:szCs w:val="16"/>
        </w:rPr>
        <w:t xml:space="preserve"> ролей);</w:t>
      </w:r>
    </w:p>
    <w:p w:rsidR="00174FA9" w:rsidRPr="00AF2695" w:rsidRDefault="00174FA9" w:rsidP="00E0044B">
      <w:pPr>
        <w:pStyle w:val="Default"/>
        <w:numPr>
          <w:ilvl w:val="0"/>
          <w:numId w:val="1"/>
        </w:numPr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Критерии оценивания;</w:t>
      </w:r>
    </w:p>
    <w:p w:rsidR="00174FA9" w:rsidRPr="00AF2695" w:rsidRDefault="00174FA9" w:rsidP="00E0044B">
      <w:pPr>
        <w:pStyle w:val="Default"/>
        <w:numPr>
          <w:ilvl w:val="0"/>
          <w:numId w:val="1"/>
        </w:numPr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Выводы.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 xml:space="preserve">На главной </w:t>
      </w:r>
      <w:r w:rsidR="00E0044B" w:rsidRPr="00AF2695">
        <w:rPr>
          <w:sz w:val="16"/>
          <w:szCs w:val="16"/>
        </w:rPr>
        <w:t>странице находится</w:t>
      </w:r>
      <w:r w:rsidRPr="00AF2695">
        <w:rPr>
          <w:sz w:val="16"/>
          <w:szCs w:val="16"/>
        </w:rPr>
        <w:t xml:space="preserve"> название 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>, информация о целях проведения веб-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 xml:space="preserve"> и его месте в образовательном процессе, а также информация об авторе 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 xml:space="preserve">, месте проведения, предметной и возрастной принадлежности и сроках выполнения работы.  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После главной страницы учащиеся переходят на страницу «Вступление». На данной странице находится приветствие учеников и информация о работе с сайтом, побуждающая к действию.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На странице «Задание веб-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>» расположено общее задание для всех участников веб-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 xml:space="preserve"> и алгоритм его выполнения.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 xml:space="preserve">Все учащиеся знакомятся с общим заданием для всех групп, после чего переходят на страницу «Процесс работы». 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 xml:space="preserve">Учителем предлагается разделиться ученикам на группы по </w:t>
      </w:r>
      <w:proofErr w:type="gramStart"/>
      <w:r w:rsidRPr="00AF2695">
        <w:rPr>
          <w:sz w:val="16"/>
          <w:szCs w:val="16"/>
        </w:rPr>
        <w:t>интересам  и</w:t>
      </w:r>
      <w:proofErr w:type="gramEnd"/>
      <w:r w:rsidRPr="00AF2695">
        <w:rPr>
          <w:sz w:val="16"/>
          <w:szCs w:val="16"/>
        </w:rPr>
        <w:t xml:space="preserve"> переходить на ролевые страницы, где расположены задания непосредственно для групп.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 xml:space="preserve">Первая группа заданий представлена изучением теоретического материала в группах по ссылкам, предложенным учителем. В качестве закрепления изученного материала учащиеся должны пройти тест, созданный с помощью форм </w:t>
      </w:r>
      <w:r w:rsidRPr="00AF2695">
        <w:rPr>
          <w:sz w:val="16"/>
          <w:szCs w:val="16"/>
          <w:lang w:val="en-US"/>
        </w:rPr>
        <w:t>Google</w:t>
      </w:r>
      <w:r w:rsidRPr="00AF2695">
        <w:rPr>
          <w:sz w:val="16"/>
          <w:szCs w:val="16"/>
        </w:rPr>
        <w:t xml:space="preserve"> или </w:t>
      </w:r>
      <w:proofErr w:type="spellStart"/>
      <w:r w:rsidRPr="00AF2695">
        <w:rPr>
          <w:sz w:val="16"/>
          <w:szCs w:val="16"/>
          <w:lang w:val="en-US"/>
        </w:rPr>
        <w:t>WixForms</w:t>
      </w:r>
      <w:proofErr w:type="spellEnd"/>
      <w:r w:rsidRPr="00AF2695">
        <w:rPr>
          <w:sz w:val="16"/>
          <w:szCs w:val="16"/>
        </w:rPr>
        <w:t>. На данное задание отводится урок 1 и домашнее задание к нему для выполнения теста.</w:t>
      </w:r>
    </w:p>
    <w:p w:rsidR="00174FA9" w:rsidRPr="00AF2695" w:rsidRDefault="00174FA9" w:rsidP="00E0044B">
      <w:pPr>
        <w:pStyle w:val="2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stk" w:hAnsi="stk"/>
          <w:b w:val="0"/>
          <w:color w:val="000000"/>
          <w:sz w:val="16"/>
          <w:szCs w:val="16"/>
        </w:rPr>
      </w:pPr>
      <w:r w:rsidRPr="00AF2695">
        <w:rPr>
          <w:b w:val="0"/>
          <w:sz w:val="16"/>
          <w:szCs w:val="16"/>
        </w:rPr>
        <w:t xml:space="preserve">Вторая группа заданий начинается на уроке 2 с актуализации знаний, представленной в виде кроссворда или интерактивного задания, выполненных с помощью сервиса </w:t>
      </w:r>
      <w:r w:rsidRPr="00AF2695">
        <w:rPr>
          <w:b w:val="0"/>
          <w:sz w:val="16"/>
          <w:szCs w:val="16"/>
          <w:lang w:val="en-US"/>
        </w:rPr>
        <w:t>L</w:t>
      </w:r>
      <w:proofErr w:type="spellStart"/>
      <w:r w:rsidRPr="00AF2695">
        <w:rPr>
          <w:b w:val="0"/>
          <w:sz w:val="16"/>
          <w:szCs w:val="16"/>
        </w:rPr>
        <w:t>earning</w:t>
      </w:r>
      <w:proofErr w:type="spellEnd"/>
      <w:r w:rsidRPr="00AF2695">
        <w:rPr>
          <w:b w:val="0"/>
          <w:sz w:val="16"/>
          <w:szCs w:val="16"/>
          <w:lang w:val="en-US"/>
        </w:rPr>
        <w:t>A</w:t>
      </w:r>
      <w:r w:rsidRPr="00AF2695">
        <w:rPr>
          <w:b w:val="0"/>
          <w:sz w:val="16"/>
          <w:szCs w:val="16"/>
        </w:rPr>
        <w:t xml:space="preserve">pps.org. Далее учащимся предлагается оформить проект своей группы с помощью сервисов </w:t>
      </w:r>
      <w:r w:rsidRPr="00AF2695">
        <w:rPr>
          <w:b w:val="0"/>
          <w:sz w:val="16"/>
          <w:szCs w:val="16"/>
          <w:lang w:val="en-US"/>
        </w:rPr>
        <w:t>Web</w:t>
      </w:r>
      <w:r w:rsidRPr="00AF2695">
        <w:rPr>
          <w:b w:val="0"/>
          <w:sz w:val="16"/>
          <w:szCs w:val="16"/>
        </w:rPr>
        <w:t xml:space="preserve"> 2.0. Это может быть, например: создание и регистрация презентации с помощью таких сервисов как </w:t>
      </w:r>
      <w:hyperlink r:id="rId9" w:history="1">
        <w:r w:rsidRPr="00AF2695">
          <w:rPr>
            <w:rStyle w:val="a3"/>
            <w:b w:val="0"/>
            <w:sz w:val="16"/>
            <w:szCs w:val="16"/>
          </w:rPr>
          <w:t>Google Презентации</w:t>
        </w:r>
      </w:hyperlink>
      <w:r w:rsidRPr="00AF2695">
        <w:rPr>
          <w:b w:val="0"/>
          <w:sz w:val="16"/>
          <w:szCs w:val="16"/>
        </w:rPr>
        <w:t xml:space="preserve"> (</w:t>
      </w:r>
      <w:hyperlink r:id="rId10" w:history="1">
        <w:r w:rsidRPr="00AF2695">
          <w:rPr>
            <w:rStyle w:val="a3"/>
            <w:b w:val="0"/>
            <w:sz w:val="16"/>
            <w:szCs w:val="16"/>
          </w:rPr>
          <w:t>http://www.google.al/intl/ru/slides/about/</w:t>
        </w:r>
      </w:hyperlink>
      <w:r w:rsidRPr="00AF2695">
        <w:rPr>
          <w:b w:val="0"/>
          <w:sz w:val="16"/>
          <w:szCs w:val="16"/>
        </w:rPr>
        <w:t>)</w:t>
      </w:r>
      <w:r w:rsidRPr="00AF2695">
        <w:rPr>
          <w:b w:val="0"/>
          <w:bCs w:val="0"/>
          <w:sz w:val="16"/>
          <w:szCs w:val="16"/>
        </w:rPr>
        <w:t xml:space="preserve">, </w:t>
      </w:r>
      <w:hyperlink r:id="rId11" w:history="1">
        <w:r w:rsidRPr="00AF2695">
          <w:rPr>
            <w:rStyle w:val="a3"/>
            <w:b w:val="0"/>
            <w:sz w:val="16"/>
            <w:szCs w:val="16"/>
          </w:rPr>
          <w:t>Prezi</w:t>
        </w:r>
      </w:hyperlink>
      <w:r w:rsidRPr="00AF2695">
        <w:rPr>
          <w:b w:val="0"/>
          <w:sz w:val="16"/>
          <w:szCs w:val="16"/>
        </w:rPr>
        <w:t xml:space="preserve"> (</w:t>
      </w:r>
      <w:hyperlink r:id="rId12" w:history="1">
        <w:r w:rsidRPr="00AF2695">
          <w:rPr>
            <w:rStyle w:val="a3"/>
            <w:rFonts w:hint="eastAsia"/>
            <w:b w:val="0"/>
            <w:sz w:val="16"/>
            <w:szCs w:val="16"/>
          </w:rPr>
          <w:t>https://prezi.com/</w:t>
        </w:r>
      </w:hyperlink>
      <w:r w:rsidRPr="00AF2695">
        <w:rPr>
          <w:b w:val="0"/>
          <w:sz w:val="16"/>
          <w:szCs w:val="16"/>
        </w:rPr>
        <w:t>);</w:t>
      </w:r>
      <w:r w:rsidRPr="00AF2695">
        <w:rPr>
          <w:b w:val="0"/>
          <w:bCs w:val="0"/>
          <w:sz w:val="16"/>
          <w:szCs w:val="16"/>
        </w:rPr>
        <w:t xml:space="preserve"> </w:t>
      </w:r>
      <w:hyperlink r:id="rId13" w:tgtFrame="_blank" w:history="1">
        <w:r w:rsidRPr="00AF2695">
          <w:rPr>
            <w:rStyle w:val="a3"/>
            <w:b w:val="0"/>
            <w:sz w:val="16"/>
            <w:szCs w:val="16"/>
            <w:bdr w:val="none" w:sz="0" w:space="0" w:color="auto" w:frame="1"/>
          </w:rPr>
          <w:t>Powtoon</w:t>
        </w:r>
      </w:hyperlink>
      <w:r w:rsidRPr="00AF2695">
        <w:rPr>
          <w:b w:val="0"/>
          <w:color w:val="000000"/>
          <w:sz w:val="16"/>
          <w:szCs w:val="16"/>
        </w:rPr>
        <w:t xml:space="preserve"> (</w:t>
      </w:r>
      <w:hyperlink r:id="rId14" w:history="1">
        <w:r w:rsidRPr="00AF2695">
          <w:rPr>
            <w:rStyle w:val="a3"/>
            <w:b w:val="0"/>
            <w:sz w:val="16"/>
            <w:szCs w:val="16"/>
          </w:rPr>
          <w:t>https://www.powtoon.com/</w:t>
        </w:r>
      </w:hyperlink>
      <w:r w:rsidRPr="00AF2695">
        <w:rPr>
          <w:b w:val="0"/>
          <w:color w:val="000000"/>
          <w:sz w:val="16"/>
          <w:szCs w:val="16"/>
        </w:rPr>
        <w:t xml:space="preserve">) и др.; </w:t>
      </w:r>
      <w:r w:rsidRPr="00AF2695">
        <w:rPr>
          <w:b w:val="0"/>
          <w:sz w:val="16"/>
          <w:szCs w:val="16"/>
        </w:rPr>
        <w:t xml:space="preserve">создание и публикация стенгазеты, постера или буклета с помощью сервиса </w:t>
      </w:r>
      <w:hyperlink r:id="rId15" w:history="1">
        <w:r w:rsidRPr="00AF2695">
          <w:rPr>
            <w:rStyle w:val="a3"/>
            <w:b w:val="0"/>
            <w:sz w:val="16"/>
            <w:szCs w:val="16"/>
            <w:lang w:val="en-US"/>
          </w:rPr>
          <w:t>Canva</w:t>
        </w:r>
      </w:hyperlink>
      <w:r w:rsidRPr="00AF2695">
        <w:rPr>
          <w:b w:val="0"/>
          <w:sz w:val="16"/>
          <w:szCs w:val="16"/>
        </w:rPr>
        <w:t xml:space="preserve"> (</w:t>
      </w:r>
      <w:hyperlink r:id="rId16" w:history="1">
        <w:r w:rsidRPr="00AF2695">
          <w:rPr>
            <w:rStyle w:val="a3"/>
            <w:rFonts w:hint="eastAsia"/>
            <w:b w:val="0"/>
            <w:sz w:val="16"/>
            <w:szCs w:val="16"/>
          </w:rPr>
          <w:t>https://www.canva.com/ru_ru/</w:t>
        </w:r>
      </w:hyperlink>
      <w:r w:rsidRPr="00AF2695">
        <w:rPr>
          <w:b w:val="0"/>
          <w:sz w:val="16"/>
          <w:szCs w:val="16"/>
        </w:rPr>
        <w:t>)</w:t>
      </w:r>
      <w:r w:rsidRPr="00AF2695">
        <w:rPr>
          <w:b w:val="0"/>
          <w:sz w:val="16"/>
          <w:szCs w:val="16"/>
          <w:u w:val="single"/>
        </w:rPr>
        <w:t xml:space="preserve">; </w:t>
      </w:r>
      <w:r w:rsidRPr="00AF2695">
        <w:rPr>
          <w:b w:val="0"/>
          <w:sz w:val="16"/>
          <w:szCs w:val="16"/>
        </w:rPr>
        <w:t xml:space="preserve">создание видеоролика любым способом и его публикация на сайте </w:t>
      </w:r>
      <w:hyperlink r:id="rId17" w:history="1">
        <w:r w:rsidRPr="00AF2695">
          <w:rPr>
            <w:rStyle w:val="a3"/>
            <w:b w:val="0"/>
            <w:sz w:val="16"/>
            <w:szCs w:val="16"/>
          </w:rPr>
          <w:t>YouTube</w:t>
        </w:r>
      </w:hyperlink>
      <w:r w:rsidRPr="00AF2695">
        <w:rPr>
          <w:b w:val="0"/>
          <w:sz w:val="16"/>
          <w:szCs w:val="16"/>
        </w:rPr>
        <w:t xml:space="preserve"> (</w:t>
      </w:r>
      <w:hyperlink r:id="rId18" w:history="1">
        <w:r w:rsidRPr="00AF2695">
          <w:rPr>
            <w:rStyle w:val="a3"/>
            <w:b w:val="0"/>
            <w:sz w:val="16"/>
            <w:szCs w:val="16"/>
          </w:rPr>
          <w:t>https://www.youtube.com</w:t>
        </w:r>
      </w:hyperlink>
      <w:r w:rsidRPr="00AF2695">
        <w:rPr>
          <w:b w:val="0"/>
          <w:sz w:val="16"/>
          <w:szCs w:val="16"/>
        </w:rPr>
        <w:t>). В качестве домашнего задания учащиеся заканчивают создание проектов и готовятся к публичной защите.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Третья группа заданий выполняется на уроке-семинаре 3 и состоит в публичной защите своих проектов всеми тремя группами и подведении итогов веб-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>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На каждой ролевой странице размещена ссылка на страницу «Критерии оценки веб-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>», где представлено две таблицы. В первой таблице указано, какое количество баллов получат ученики при выполнении каждого отдельного задания. Во второй таблице представлено, какую отметку получит каждый ученик в зависимости от количества набранных баллов.</w:t>
      </w:r>
    </w:p>
    <w:p w:rsidR="00174FA9" w:rsidRPr="00AF2695" w:rsidRDefault="00174FA9" w:rsidP="00E0044B">
      <w:pPr>
        <w:pStyle w:val="Default"/>
        <w:ind w:firstLine="425"/>
        <w:jc w:val="both"/>
        <w:rPr>
          <w:sz w:val="16"/>
          <w:szCs w:val="16"/>
        </w:rPr>
      </w:pPr>
      <w:r w:rsidRPr="00AF2695">
        <w:rPr>
          <w:sz w:val="16"/>
          <w:szCs w:val="16"/>
        </w:rPr>
        <w:t>На странице «Выводы» представлена итоговая анкета, в которой ученики могут ответить на основные вопросы о прохождении веб-</w:t>
      </w:r>
      <w:proofErr w:type="spellStart"/>
      <w:r w:rsidRPr="00AF2695">
        <w:rPr>
          <w:sz w:val="16"/>
          <w:szCs w:val="16"/>
        </w:rPr>
        <w:t>квеста</w:t>
      </w:r>
      <w:proofErr w:type="spellEnd"/>
      <w:r w:rsidRPr="00AF2695">
        <w:rPr>
          <w:sz w:val="16"/>
          <w:szCs w:val="16"/>
        </w:rPr>
        <w:t xml:space="preserve"> и их роли в создании общего проекта для группы. Данная анкета разработана с помощью форм, после того как все ученики ответят на вопросы анкеты, учитель может собрать все ответы в один файл и проанализировать качество работы во всех группах. Также на данной странице можно разместить ссылки на готовые проекты учащихся по группам.</w:t>
      </w:r>
    </w:p>
    <w:p w:rsidR="00174FA9" w:rsidRPr="00AF2695" w:rsidRDefault="00174FA9" w:rsidP="00E004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  <w:shd w:val="clear" w:color="auto" w:fill="FDFDFD"/>
        </w:rPr>
      </w:pPr>
      <w:r w:rsidRPr="00AF2695">
        <w:rPr>
          <w:rFonts w:ascii="Times New Roman" w:hAnsi="Times New Roman" w:cs="Times New Roman"/>
          <w:sz w:val="16"/>
          <w:szCs w:val="16"/>
          <w:shd w:val="clear" w:color="auto" w:fill="FDFDFD"/>
        </w:rPr>
        <w:t>Актуальность технологии в том, что она помогает раскрыть «образовательный вектор» использования сетевых ресурсов. Получив доступ к всемирной паутине, обучаемые не используют все её достоинства в полной мере. Технология Веб-</w:t>
      </w:r>
      <w:proofErr w:type="spellStart"/>
      <w:r w:rsidRPr="00AF2695">
        <w:rPr>
          <w:rFonts w:ascii="Times New Roman" w:hAnsi="Times New Roman" w:cs="Times New Roman"/>
          <w:sz w:val="16"/>
          <w:szCs w:val="16"/>
          <w:shd w:val="clear" w:color="auto" w:fill="FDFDFD"/>
        </w:rPr>
        <w:t>квест</w:t>
      </w:r>
      <w:proofErr w:type="spellEnd"/>
      <w:r w:rsidRPr="00AF2695">
        <w:rPr>
          <w:rFonts w:ascii="Times New Roman" w:hAnsi="Times New Roman" w:cs="Times New Roman"/>
          <w:sz w:val="16"/>
          <w:szCs w:val="16"/>
          <w:shd w:val="clear" w:color="auto" w:fill="FDFDFD"/>
        </w:rPr>
        <w:t xml:space="preserve"> уводит школьников от потребительского отношения к сети. Творчество, сотрудничество, умение работать в команде, выполняя разные социальные роли – это далеко не полный перечень достоинств этой технологии. Именно Веб-</w:t>
      </w:r>
      <w:proofErr w:type="spellStart"/>
      <w:r w:rsidRPr="00AF2695">
        <w:rPr>
          <w:rFonts w:ascii="Times New Roman" w:hAnsi="Times New Roman" w:cs="Times New Roman"/>
          <w:sz w:val="16"/>
          <w:szCs w:val="16"/>
          <w:shd w:val="clear" w:color="auto" w:fill="FDFDFD"/>
        </w:rPr>
        <w:t>квест</w:t>
      </w:r>
      <w:proofErr w:type="spellEnd"/>
      <w:r w:rsidRPr="00AF2695">
        <w:rPr>
          <w:rFonts w:ascii="Times New Roman" w:hAnsi="Times New Roman" w:cs="Times New Roman"/>
          <w:sz w:val="16"/>
          <w:szCs w:val="16"/>
          <w:shd w:val="clear" w:color="auto" w:fill="FDFDFD"/>
        </w:rPr>
        <w:t xml:space="preserve"> является инструментом, с помощью которого учитель получает возможность формировать и развивать навыки и умения XXI века.</w:t>
      </w:r>
    </w:p>
    <w:p w:rsidR="00174FA9" w:rsidRPr="00AF2695" w:rsidRDefault="00174FA9" w:rsidP="00E0044B">
      <w:pPr>
        <w:pStyle w:val="Default"/>
        <w:jc w:val="both"/>
        <w:rPr>
          <w:sz w:val="16"/>
          <w:szCs w:val="16"/>
        </w:rPr>
      </w:pPr>
    </w:p>
    <w:p w:rsidR="00174FA9" w:rsidRPr="00AF2695" w:rsidRDefault="009356E5" w:rsidP="009356E5">
      <w:pPr>
        <w:pStyle w:val="Default"/>
        <w:ind w:firstLine="709"/>
        <w:jc w:val="center"/>
        <w:rPr>
          <w:b/>
          <w:sz w:val="16"/>
          <w:szCs w:val="16"/>
        </w:rPr>
      </w:pPr>
      <w:r w:rsidRPr="00AF2695">
        <w:rPr>
          <w:b/>
          <w:sz w:val="16"/>
          <w:szCs w:val="16"/>
        </w:rPr>
        <w:t>Литература</w:t>
      </w:r>
    </w:p>
    <w:p w:rsidR="005F1667" w:rsidRPr="00AF2695" w:rsidRDefault="00174FA9" w:rsidP="00E0044B">
      <w:pPr>
        <w:pStyle w:val="Default"/>
        <w:ind w:firstLine="709"/>
        <w:jc w:val="both"/>
        <w:rPr>
          <w:sz w:val="16"/>
          <w:szCs w:val="16"/>
        </w:rPr>
      </w:pPr>
      <w:r w:rsidRPr="00AF2695">
        <w:rPr>
          <w:sz w:val="16"/>
          <w:szCs w:val="16"/>
        </w:rPr>
        <w:t xml:space="preserve">1. </w:t>
      </w:r>
      <w:proofErr w:type="spellStart"/>
      <w:r w:rsidRPr="00AF2695">
        <w:rPr>
          <w:bCs/>
          <w:sz w:val="16"/>
          <w:szCs w:val="16"/>
        </w:rPr>
        <w:t>Прядильникова</w:t>
      </w:r>
      <w:proofErr w:type="spellEnd"/>
      <w:r w:rsidRPr="00AF2695">
        <w:rPr>
          <w:bCs/>
          <w:sz w:val="16"/>
          <w:szCs w:val="16"/>
        </w:rPr>
        <w:t xml:space="preserve"> О.В.</w:t>
      </w:r>
      <w:r w:rsidRPr="00AF2695">
        <w:rPr>
          <w:b/>
          <w:bCs/>
          <w:sz w:val="16"/>
          <w:szCs w:val="16"/>
        </w:rPr>
        <w:t xml:space="preserve"> </w:t>
      </w:r>
      <w:r w:rsidRPr="00AF2695">
        <w:rPr>
          <w:sz w:val="16"/>
          <w:szCs w:val="16"/>
        </w:rPr>
        <w:t>Веб-</w:t>
      </w:r>
      <w:proofErr w:type="spellStart"/>
      <w:r w:rsidRPr="00AF2695">
        <w:rPr>
          <w:sz w:val="16"/>
          <w:szCs w:val="16"/>
        </w:rPr>
        <w:t>квест</w:t>
      </w:r>
      <w:proofErr w:type="spellEnd"/>
      <w:r w:rsidRPr="00AF2695">
        <w:rPr>
          <w:sz w:val="16"/>
          <w:szCs w:val="16"/>
        </w:rPr>
        <w:t xml:space="preserve">: способы активизации познавательной деятельности обучающихся// Среднее профессиональное образование. 2015. № 4. – С.27-30. </w:t>
      </w:r>
      <w:bookmarkStart w:id="0" w:name="_GoBack"/>
      <w:bookmarkEnd w:id="0"/>
    </w:p>
    <w:sectPr w:rsidR="005F1667" w:rsidRPr="00AF2695" w:rsidSect="009356E5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11C46"/>
    <w:multiLevelType w:val="hybridMultilevel"/>
    <w:tmpl w:val="E4B0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0C"/>
    <w:rsid w:val="00174FA9"/>
    <w:rsid w:val="0046420C"/>
    <w:rsid w:val="005F1667"/>
    <w:rsid w:val="009356E5"/>
    <w:rsid w:val="00AF2695"/>
    <w:rsid w:val="00E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594F5-511F-4E87-A4D1-6457FD17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A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74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74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4FA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7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abondarshuk25.wixsite.com/my-site" TargetMode="External"/><Relationship Id="rId13" Type="http://schemas.openxmlformats.org/officeDocument/2006/relationships/hyperlink" Target="https://www.powtoon.com/" TargetMode="External"/><Relationship Id="rId18" Type="http://schemas.openxmlformats.org/officeDocument/2006/relationships/hyperlink" Target="https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b-kvest03.webnode.ru/" TargetMode="External"/><Relationship Id="rId12" Type="http://schemas.openxmlformats.org/officeDocument/2006/relationships/hyperlink" Target="https://prezi.com/" TargetMode="External"/><Relationship Id="rId1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nva.com/ru_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webqwest12/" TargetMode="External"/><Relationship Id="rId11" Type="http://schemas.openxmlformats.org/officeDocument/2006/relationships/hyperlink" Target="https://prezi.com/" TargetMode="External"/><Relationship Id="rId5" Type="http://schemas.openxmlformats.org/officeDocument/2006/relationships/hyperlink" Target="mailto:anna.dor_25@mail.ru" TargetMode="External"/><Relationship Id="rId15" Type="http://schemas.openxmlformats.org/officeDocument/2006/relationships/hyperlink" Target="https://www.canva.com/ru_ru/" TargetMode="External"/><Relationship Id="rId10" Type="http://schemas.openxmlformats.org/officeDocument/2006/relationships/hyperlink" Target="http://www.google.al/intl/ru/slides/abou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intl/ru/slides/about/" TargetMode="External"/><Relationship Id="rId14" Type="http://schemas.openxmlformats.org/officeDocument/2006/relationships/hyperlink" Target="https://www.powto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2023-06-05T06:26:00Z</dcterms:created>
  <dcterms:modified xsi:type="dcterms:W3CDTF">2023-06-05T07:10:00Z</dcterms:modified>
</cp:coreProperties>
</file>