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9F" w:rsidRDefault="001E6C9F" w:rsidP="001E6C9F">
      <w:pPr>
        <w:spacing w:line="240" w:lineRule="auto"/>
        <w:ind w:left="-1134" w:right="-397"/>
        <w:jc w:val="center"/>
        <w:rPr>
          <w:rFonts w:ascii="Times New Roman" w:hAnsi="Times New Roman"/>
          <w:b/>
          <w:sz w:val="16"/>
          <w:szCs w:val="16"/>
        </w:rPr>
      </w:pPr>
      <w:r w:rsidRPr="001E6C9F">
        <w:rPr>
          <w:rFonts w:ascii="Times New Roman" w:hAnsi="Times New Roman"/>
          <w:b/>
          <w:sz w:val="16"/>
          <w:szCs w:val="16"/>
        </w:rPr>
        <w:t>Участие дошкольников с ОВЗ в дистанционных конкурсах</w:t>
      </w:r>
    </w:p>
    <w:p w:rsidR="001E6C9F" w:rsidRDefault="001E6C9F" w:rsidP="001E6C9F">
      <w:pPr>
        <w:spacing w:line="240" w:lineRule="auto"/>
        <w:ind w:left="-1134" w:right="-397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Алабина Т.В. (</w:t>
      </w:r>
      <w:hyperlink r:id="rId5" w:history="1">
        <w:r w:rsidRPr="00581708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tatyana</w:t>
        </w:r>
        <w:r w:rsidRPr="00581708">
          <w:rPr>
            <w:rStyle w:val="a3"/>
            <w:rFonts w:ascii="Times New Roman" w:hAnsi="Times New Roman"/>
            <w:b/>
            <w:sz w:val="16"/>
            <w:szCs w:val="16"/>
          </w:rPr>
          <w:t>-</w:t>
        </w:r>
        <w:r w:rsidRPr="00581708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alabina</w:t>
        </w:r>
        <w:r w:rsidRPr="00581708">
          <w:rPr>
            <w:rStyle w:val="a3"/>
            <w:rFonts w:ascii="Times New Roman" w:hAnsi="Times New Roman"/>
            <w:b/>
            <w:sz w:val="16"/>
            <w:szCs w:val="16"/>
          </w:rPr>
          <w:t>@</w:t>
        </w:r>
        <w:r w:rsidRPr="00581708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yandex</w:t>
        </w:r>
        <w:r w:rsidRPr="00581708">
          <w:rPr>
            <w:rStyle w:val="a3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581708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  <w:r w:rsidRPr="001E6C9F">
        <w:rPr>
          <w:rFonts w:ascii="Times New Roman" w:hAnsi="Times New Roman"/>
          <w:b/>
          <w:sz w:val="16"/>
          <w:szCs w:val="16"/>
        </w:rPr>
        <w:t>)</w:t>
      </w:r>
    </w:p>
    <w:p w:rsidR="001E6C9F" w:rsidRDefault="001E6C9F" w:rsidP="001E6C9F">
      <w:pPr>
        <w:spacing w:line="240" w:lineRule="auto"/>
        <w:ind w:left="-1134" w:right="-3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Аннотация. </w:t>
      </w:r>
      <w:r>
        <w:rPr>
          <w:rFonts w:ascii="Times New Roman" w:hAnsi="Times New Roman"/>
          <w:sz w:val="16"/>
          <w:szCs w:val="16"/>
        </w:rPr>
        <w:t>В статье рассмотрен опыт участия дошкольников с ОВЗ, посещающих группу компенсирующей направленности дошкольной организации, в дистанционном конкурсе «Экология России». Автором определены особенности организации участия</w:t>
      </w:r>
      <w:r w:rsidR="00AD02D1" w:rsidRPr="00AD02D1">
        <w:rPr>
          <w:rFonts w:ascii="Times New Roman" w:hAnsi="Times New Roman"/>
          <w:sz w:val="16"/>
          <w:szCs w:val="16"/>
        </w:rPr>
        <w:t xml:space="preserve"> дошкольников с ОВЗ в онлайн-конкурсах</w:t>
      </w:r>
      <w:r>
        <w:rPr>
          <w:rFonts w:ascii="Times New Roman" w:hAnsi="Times New Roman"/>
          <w:sz w:val="16"/>
          <w:szCs w:val="16"/>
        </w:rPr>
        <w:t xml:space="preserve">, проанализированы результаты, выделены специальные условия, организованные учителем-дефектологом для успешного участия в конкурсе. </w:t>
      </w:r>
    </w:p>
    <w:p w:rsidR="00AD02D1" w:rsidRDefault="00AD02D1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/>
          <w:sz w:val="16"/>
          <w:szCs w:val="16"/>
        </w:rPr>
      </w:pPr>
      <w:r w:rsidRPr="00AD02D1">
        <w:rPr>
          <w:rFonts w:ascii="Times New Roman" w:hAnsi="Times New Roman"/>
          <w:sz w:val="16"/>
          <w:szCs w:val="16"/>
        </w:rPr>
        <w:t>В настоящее время</w:t>
      </w:r>
      <w:r>
        <w:rPr>
          <w:rFonts w:ascii="Times New Roman" w:hAnsi="Times New Roman"/>
          <w:sz w:val="16"/>
          <w:szCs w:val="16"/>
        </w:rPr>
        <w:t xml:space="preserve"> в педагогической практике активно проводятся различные онлайн конкурсы, которые нацелены на развитие интереса к различным областям знаний и являются отличным показателем уровня овладения какой-либо областью знаний</w:t>
      </w:r>
      <w:r w:rsidR="00FE681E">
        <w:rPr>
          <w:rFonts w:ascii="Times New Roman" w:hAnsi="Times New Roman"/>
          <w:sz w:val="16"/>
          <w:szCs w:val="16"/>
        </w:rPr>
        <w:t xml:space="preserve"> и отражают реальные достижения детей</w:t>
      </w:r>
      <w:r>
        <w:rPr>
          <w:rFonts w:ascii="Times New Roman" w:hAnsi="Times New Roman"/>
          <w:sz w:val="16"/>
          <w:szCs w:val="16"/>
        </w:rPr>
        <w:t>.</w:t>
      </w:r>
    </w:p>
    <w:p w:rsidR="00AD02D1" w:rsidRDefault="00AD02D1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Для детей с ограниченными возможностями здоровья проводятся специальные конкурсы, которые предполагают специальный подход и к участию</w:t>
      </w:r>
      <w:r w:rsidR="00FE681E">
        <w:rPr>
          <w:rFonts w:ascii="Times New Roman" w:hAnsi="Times New Roman"/>
          <w:sz w:val="16"/>
          <w:szCs w:val="16"/>
        </w:rPr>
        <w:t xml:space="preserve"> в конкурсе</w:t>
      </w:r>
      <w:r>
        <w:rPr>
          <w:rFonts w:ascii="Times New Roman" w:hAnsi="Times New Roman"/>
          <w:sz w:val="16"/>
          <w:szCs w:val="16"/>
        </w:rPr>
        <w:t>, и к материалам участников. Мы предприняли попытку о</w:t>
      </w:r>
      <w:r w:rsidR="00FE681E">
        <w:rPr>
          <w:rFonts w:ascii="Times New Roman" w:hAnsi="Times New Roman"/>
          <w:sz w:val="16"/>
          <w:szCs w:val="16"/>
        </w:rPr>
        <w:t>рганизации и участия дошкольников с ОВЗ в Международном конкурсе по экологии «Экология России», не нацеленного на детей с</w:t>
      </w:r>
      <w:r w:rsidR="00A7373B">
        <w:rPr>
          <w:rFonts w:ascii="Times New Roman" w:hAnsi="Times New Roman"/>
          <w:sz w:val="16"/>
          <w:szCs w:val="16"/>
        </w:rPr>
        <w:t xml:space="preserve"> ограниченными возможностями здоровья</w:t>
      </w:r>
      <w:r w:rsidR="00FE681E">
        <w:rPr>
          <w:rFonts w:ascii="Times New Roman" w:hAnsi="Times New Roman"/>
          <w:sz w:val="16"/>
          <w:szCs w:val="16"/>
        </w:rPr>
        <w:t xml:space="preserve">. </w:t>
      </w:r>
    </w:p>
    <w:p w:rsidR="00FE681E" w:rsidRDefault="00FE681E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конкурсе принимало участие 15 дошкольников 6-7 лет, обучающихся в группе компенсирующей направленности</w:t>
      </w:r>
      <w:r w:rsidR="00FD16D0">
        <w:rPr>
          <w:rFonts w:ascii="Times New Roman" w:hAnsi="Times New Roman"/>
          <w:sz w:val="16"/>
          <w:szCs w:val="16"/>
        </w:rPr>
        <w:t xml:space="preserve"> дошкольного отделения гимназии</w:t>
      </w:r>
      <w:r>
        <w:rPr>
          <w:rFonts w:ascii="Times New Roman" w:hAnsi="Times New Roman"/>
          <w:sz w:val="16"/>
          <w:szCs w:val="16"/>
        </w:rPr>
        <w:t>, среди них 9 дошкольников с ЗПР, 5 детей - с РАС, и 1 ребенок – с интеллектуальным нарушениями легкой степени.</w:t>
      </w:r>
    </w:p>
    <w:p w:rsidR="00307B31" w:rsidRDefault="00FE681E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Участие в конкурсе «Экология Россия» стало итого</w:t>
      </w:r>
      <w:r w:rsidR="00FD16D0">
        <w:rPr>
          <w:rFonts w:ascii="Times New Roman" w:hAnsi="Times New Roman"/>
          <w:sz w:val="16"/>
          <w:szCs w:val="16"/>
        </w:rPr>
        <w:t>м длительной</w:t>
      </w:r>
      <w:r>
        <w:rPr>
          <w:rFonts w:ascii="Times New Roman" w:hAnsi="Times New Roman"/>
          <w:sz w:val="16"/>
          <w:szCs w:val="16"/>
        </w:rPr>
        <w:t xml:space="preserve"> коррекционной работы, проведенной учителем-дефектологом по эколог</w:t>
      </w:r>
      <w:r w:rsidR="004A2806">
        <w:rPr>
          <w:rFonts w:ascii="Times New Roman" w:hAnsi="Times New Roman"/>
          <w:sz w:val="16"/>
          <w:szCs w:val="16"/>
        </w:rPr>
        <w:t>о-познавательному</w:t>
      </w:r>
      <w:r>
        <w:rPr>
          <w:rFonts w:ascii="Times New Roman" w:hAnsi="Times New Roman"/>
          <w:sz w:val="16"/>
          <w:szCs w:val="16"/>
        </w:rPr>
        <w:t xml:space="preserve"> развитию детей. В течении учебного года </w:t>
      </w:r>
      <w:r w:rsidR="00307B31" w:rsidRPr="00307B31">
        <w:rPr>
          <w:rFonts w:ascii="Times New Roman" w:hAnsi="Times New Roman" w:cs="Times New Roman"/>
          <w:sz w:val="16"/>
          <w:szCs w:val="16"/>
        </w:rPr>
        <w:t>был ре</w:t>
      </w:r>
      <w:r w:rsidR="00307B31">
        <w:rPr>
          <w:rFonts w:ascii="Times New Roman" w:hAnsi="Times New Roman" w:cs="Times New Roman"/>
          <w:sz w:val="16"/>
          <w:szCs w:val="16"/>
        </w:rPr>
        <w:t>а</w:t>
      </w:r>
      <w:r w:rsidR="00307B31" w:rsidRPr="00307B31">
        <w:rPr>
          <w:rFonts w:ascii="Times New Roman" w:hAnsi="Times New Roman" w:cs="Times New Roman"/>
          <w:sz w:val="16"/>
          <w:szCs w:val="16"/>
        </w:rPr>
        <w:t xml:space="preserve">лизован долгосрочный исследовательский проект </w:t>
      </w:r>
      <w:r w:rsidR="00307B31">
        <w:rPr>
          <w:rFonts w:ascii="Times New Roman" w:hAnsi="Times New Roman" w:cs="Times New Roman"/>
          <w:sz w:val="16"/>
          <w:szCs w:val="16"/>
        </w:rPr>
        <w:t>«</w:t>
      </w:r>
      <w:r w:rsidR="00307B31" w:rsidRPr="00307B31">
        <w:rPr>
          <w:rFonts w:ascii="Times New Roman" w:hAnsi="Times New Roman" w:cs="Times New Roman"/>
          <w:sz w:val="16"/>
          <w:szCs w:val="16"/>
        </w:rPr>
        <w:t>Экологический путь</w:t>
      </w:r>
      <w:r w:rsidR="00307B31">
        <w:rPr>
          <w:rFonts w:ascii="Times New Roman" w:hAnsi="Times New Roman" w:cs="Times New Roman"/>
          <w:sz w:val="16"/>
          <w:szCs w:val="16"/>
        </w:rPr>
        <w:t>»</w:t>
      </w:r>
      <w:r w:rsidR="00307B31" w:rsidRPr="00307B31">
        <w:rPr>
          <w:rFonts w:ascii="Times New Roman" w:hAnsi="Times New Roman" w:cs="Times New Roman"/>
          <w:sz w:val="16"/>
          <w:szCs w:val="16"/>
        </w:rPr>
        <w:t xml:space="preserve">, в который вошли среднесрочные проекты </w:t>
      </w:r>
      <w:r w:rsidR="00307B31">
        <w:rPr>
          <w:rFonts w:ascii="Times New Roman" w:hAnsi="Times New Roman" w:cs="Times New Roman"/>
          <w:sz w:val="16"/>
          <w:szCs w:val="16"/>
        </w:rPr>
        <w:t>«</w:t>
      </w:r>
      <w:r w:rsidR="00307B31" w:rsidRPr="00307B31">
        <w:rPr>
          <w:rFonts w:ascii="Times New Roman" w:hAnsi="Times New Roman" w:cs="Times New Roman"/>
          <w:sz w:val="16"/>
          <w:szCs w:val="16"/>
        </w:rPr>
        <w:t>Экологический путь. Деревья осенью</w:t>
      </w:r>
      <w:r w:rsidR="00307B31">
        <w:rPr>
          <w:rFonts w:ascii="Times New Roman" w:hAnsi="Times New Roman" w:cs="Times New Roman"/>
          <w:sz w:val="16"/>
          <w:szCs w:val="16"/>
        </w:rPr>
        <w:t>»</w:t>
      </w:r>
      <w:r w:rsidR="00307B31" w:rsidRPr="00307B31">
        <w:rPr>
          <w:rFonts w:ascii="Times New Roman" w:hAnsi="Times New Roman" w:cs="Times New Roman"/>
          <w:sz w:val="16"/>
          <w:szCs w:val="16"/>
        </w:rPr>
        <w:t xml:space="preserve">, </w:t>
      </w:r>
      <w:r w:rsidR="00307B31">
        <w:rPr>
          <w:rFonts w:ascii="Times New Roman" w:hAnsi="Times New Roman" w:cs="Times New Roman"/>
          <w:sz w:val="16"/>
          <w:szCs w:val="16"/>
        </w:rPr>
        <w:t>«</w:t>
      </w:r>
      <w:r w:rsidR="00307B31" w:rsidRPr="00307B31">
        <w:rPr>
          <w:rFonts w:ascii="Times New Roman" w:hAnsi="Times New Roman" w:cs="Times New Roman"/>
          <w:sz w:val="16"/>
          <w:szCs w:val="16"/>
        </w:rPr>
        <w:t>Экологический путь. Деревья зимой</w:t>
      </w:r>
      <w:r w:rsidR="00307B31">
        <w:rPr>
          <w:rFonts w:ascii="Times New Roman" w:hAnsi="Times New Roman" w:cs="Times New Roman"/>
          <w:sz w:val="16"/>
          <w:szCs w:val="16"/>
        </w:rPr>
        <w:t>»</w:t>
      </w:r>
      <w:r w:rsidR="00307B31" w:rsidRPr="00307B31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Hlk136761211"/>
      <w:r w:rsidR="00307B31" w:rsidRPr="00307B31">
        <w:rPr>
          <w:rFonts w:ascii="Times New Roman" w:hAnsi="Times New Roman" w:cs="Times New Roman"/>
          <w:sz w:val="16"/>
          <w:szCs w:val="16"/>
        </w:rPr>
        <w:t>«Экологический путь. Деревья</w:t>
      </w:r>
      <w:r w:rsidR="00307B31">
        <w:rPr>
          <w:rFonts w:ascii="Times New Roman" w:hAnsi="Times New Roman" w:cs="Times New Roman"/>
          <w:sz w:val="16"/>
          <w:szCs w:val="16"/>
        </w:rPr>
        <w:t xml:space="preserve"> весной</w:t>
      </w:r>
      <w:r w:rsidR="00307B31" w:rsidRPr="00307B31">
        <w:rPr>
          <w:rFonts w:ascii="Times New Roman" w:hAnsi="Times New Roman" w:cs="Times New Roman"/>
          <w:sz w:val="16"/>
          <w:szCs w:val="16"/>
        </w:rPr>
        <w:t>»</w:t>
      </w:r>
      <w:r w:rsidR="00307B31">
        <w:rPr>
          <w:rFonts w:ascii="Times New Roman" w:hAnsi="Times New Roman" w:cs="Times New Roman"/>
          <w:sz w:val="16"/>
          <w:szCs w:val="16"/>
        </w:rPr>
        <w:t>, «</w:t>
      </w:r>
      <w:r w:rsidR="00307B31" w:rsidRPr="00307B31">
        <w:rPr>
          <w:rFonts w:ascii="Times New Roman" w:hAnsi="Times New Roman" w:cs="Times New Roman"/>
          <w:sz w:val="16"/>
          <w:szCs w:val="16"/>
        </w:rPr>
        <w:t>Экологический путь. Деревья летом</w:t>
      </w:r>
      <w:r w:rsidR="00307B31">
        <w:rPr>
          <w:rFonts w:ascii="Times New Roman" w:hAnsi="Times New Roman" w:cs="Times New Roman"/>
          <w:sz w:val="16"/>
          <w:szCs w:val="16"/>
        </w:rPr>
        <w:t>»</w:t>
      </w:r>
      <w:bookmarkEnd w:id="0"/>
      <w:r w:rsidR="00307B31" w:rsidRPr="00307B31">
        <w:rPr>
          <w:rFonts w:ascii="Times New Roman" w:hAnsi="Times New Roman" w:cs="Times New Roman"/>
          <w:sz w:val="16"/>
          <w:szCs w:val="16"/>
        </w:rPr>
        <w:t>.</w:t>
      </w:r>
      <w:r w:rsidR="00307B31">
        <w:rPr>
          <w:rFonts w:ascii="Times New Roman" w:hAnsi="Times New Roman" w:cs="Times New Roman"/>
          <w:sz w:val="16"/>
          <w:szCs w:val="16"/>
        </w:rPr>
        <w:t xml:space="preserve"> Дети под руководством учителя-дефектолога наблюдали за деревьями</w:t>
      </w:r>
      <w:r w:rsidR="00A7373B">
        <w:rPr>
          <w:rFonts w:ascii="Times New Roman" w:hAnsi="Times New Roman" w:cs="Times New Roman"/>
          <w:sz w:val="16"/>
          <w:szCs w:val="16"/>
        </w:rPr>
        <w:t xml:space="preserve"> и сезонными изменениями</w:t>
      </w:r>
      <w:r w:rsidR="00307B31">
        <w:rPr>
          <w:rFonts w:ascii="Times New Roman" w:hAnsi="Times New Roman" w:cs="Times New Roman"/>
          <w:sz w:val="16"/>
          <w:szCs w:val="16"/>
        </w:rPr>
        <w:t xml:space="preserve"> на участке детского сада и фиксировали результаты своих наблюдений в календаре природы. Учителем-дефектологом результаты наблюдений фиксировались в фотографиях, а затем – создавались презентации в программе </w:t>
      </w:r>
      <w:r w:rsidR="00307B31">
        <w:rPr>
          <w:rFonts w:ascii="Times New Roman" w:hAnsi="Times New Roman" w:cs="Times New Roman"/>
          <w:sz w:val="16"/>
          <w:szCs w:val="16"/>
          <w:lang w:val="en-US"/>
        </w:rPr>
        <w:t>Micr</w:t>
      </w:r>
      <w:r w:rsidR="00A7373B">
        <w:rPr>
          <w:rFonts w:ascii="Times New Roman" w:hAnsi="Times New Roman" w:cs="Times New Roman"/>
          <w:sz w:val="16"/>
          <w:szCs w:val="16"/>
          <w:lang w:val="en-US"/>
        </w:rPr>
        <w:t>o</w:t>
      </w:r>
      <w:r w:rsidR="00307B31">
        <w:rPr>
          <w:rFonts w:ascii="Times New Roman" w:hAnsi="Times New Roman" w:cs="Times New Roman"/>
          <w:sz w:val="16"/>
          <w:szCs w:val="16"/>
          <w:lang w:val="en-US"/>
        </w:rPr>
        <w:t>soft</w:t>
      </w:r>
      <w:r w:rsidR="00A7373B" w:rsidRPr="00A7373B">
        <w:rPr>
          <w:rFonts w:ascii="Times New Roman" w:hAnsi="Times New Roman" w:cs="Times New Roman"/>
          <w:sz w:val="16"/>
          <w:szCs w:val="16"/>
        </w:rPr>
        <w:t xml:space="preserve"> </w:t>
      </w:r>
      <w:r w:rsidR="00307B31">
        <w:rPr>
          <w:rFonts w:ascii="Times New Roman" w:hAnsi="Times New Roman" w:cs="Times New Roman"/>
          <w:sz w:val="16"/>
          <w:szCs w:val="16"/>
          <w:lang w:val="en-US"/>
        </w:rPr>
        <w:t>PowerPoint</w:t>
      </w:r>
      <w:r w:rsidR="00A7373B">
        <w:rPr>
          <w:rFonts w:ascii="Times New Roman" w:hAnsi="Times New Roman" w:cs="Times New Roman"/>
          <w:sz w:val="16"/>
          <w:szCs w:val="16"/>
        </w:rPr>
        <w:t xml:space="preserve">, которые позволяли в наглядной форме обобщить результаты наблюдений. </w:t>
      </w:r>
    </w:p>
    <w:p w:rsidR="00A7373B" w:rsidRDefault="00A7373B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Для оценки проведенной работы по экологическому проекту </w:t>
      </w:r>
      <w:r w:rsidR="006D3600">
        <w:rPr>
          <w:rFonts w:ascii="Times New Roman" w:hAnsi="Times New Roman" w:cs="Times New Roman"/>
          <w:sz w:val="16"/>
          <w:szCs w:val="16"/>
        </w:rPr>
        <w:t xml:space="preserve">и мониторинга знаний детей по эколого-познавательному развитию </w:t>
      </w:r>
      <w:r>
        <w:rPr>
          <w:rFonts w:ascii="Times New Roman" w:hAnsi="Times New Roman" w:cs="Times New Roman"/>
          <w:sz w:val="16"/>
          <w:szCs w:val="16"/>
        </w:rPr>
        <w:t>была выбрана форма участия детей в дистанционном конкурсе, т.к. участие в конкурсе в дистанционном формате имеет свои преимущества. Во-первых, детям интересно решать тестовые задания на компьютере, во-вторых, для выполнения конкурсных заданий требуется небольшой промежуток времени, не более 15 минут, в-третьих, сразу после выполнения заданий дети получали результат, в виде количества набранных баллов</w:t>
      </w:r>
      <w:r w:rsidR="006D3600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благодарность </w:t>
      </w:r>
      <w:r w:rsidR="004A2806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а участие</w:t>
      </w:r>
      <w:r w:rsidR="00097624">
        <w:rPr>
          <w:rFonts w:ascii="Times New Roman" w:hAnsi="Times New Roman" w:cs="Times New Roman"/>
          <w:sz w:val="16"/>
          <w:szCs w:val="16"/>
        </w:rPr>
        <w:t xml:space="preserve"> и виртуальный кубок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A2806" w:rsidRDefault="004A2806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Опыт участия в дистанционном конкурсе дошкольников с ОВЗ позволил сделать следующие выводы и охарактеризовать особенности участия дошкольников с ОВЗ в дистанционном конкурсе. </w:t>
      </w:r>
    </w:p>
    <w:p w:rsidR="004A2806" w:rsidRDefault="004A2806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Следует отметить, что </w:t>
      </w:r>
      <w:r>
        <w:rPr>
          <w:rFonts w:ascii="Times New Roman" w:hAnsi="Times New Roman" w:cs="Times New Roman"/>
          <w:sz w:val="16"/>
          <w:szCs w:val="16"/>
        </w:rPr>
        <w:t>участие в дистанционном конкурсе является возможным</w:t>
      </w:r>
      <w:r>
        <w:rPr>
          <w:rFonts w:ascii="Times New Roman" w:hAnsi="Times New Roman" w:cs="Times New Roman"/>
          <w:sz w:val="16"/>
          <w:szCs w:val="16"/>
        </w:rPr>
        <w:t xml:space="preserve"> не для всех категорий детей с ОВЗ. Дети</w:t>
      </w:r>
      <w:r w:rsidR="006D3600">
        <w:rPr>
          <w:rFonts w:ascii="Times New Roman" w:hAnsi="Times New Roman" w:cs="Times New Roman"/>
          <w:sz w:val="16"/>
          <w:szCs w:val="16"/>
        </w:rPr>
        <w:t xml:space="preserve"> с </w:t>
      </w:r>
      <w:r>
        <w:rPr>
          <w:rFonts w:ascii="Times New Roman" w:hAnsi="Times New Roman" w:cs="Times New Roman"/>
          <w:sz w:val="16"/>
          <w:szCs w:val="16"/>
        </w:rPr>
        <w:t>ранни</w:t>
      </w:r>
      <w:r w:rsidR="006D3600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 xml:space="preserve"> детски</w:t>
      </w:r>
      <w:r w:rsidR="006D3600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 xml:space="preserve"> аутизм</w:t>
      </w:r>
      <w:r w:rsidR="006D3600">
        <w:rPr>
          <w:rFonts w:ascii="Times New Roman" w:hAnsi="Times New Roman" w:cs="Times New Roman"/>
          <w:sz w:val="16"/>
          <w:szCs w:val="16"/>
        </w:rPr>
        <w:t>ом,</w:t>
      </w:r>
      <w:r>
        <w:rPr>
          <w:rFonts w:ascii="Times New Roman" w:hAnsi="Times New Roman" w:cs="Times New Roman"/>
          <w:sz w:val="16"/>
          <w:szCs w:val="16"/>
        </w:rPr>
        <w:t xml:space="preserve"> сочета</w:t>
      </w:r>
      <w:r w:rsidR="006D3600">
        <w:rPr>
          <w:rFonts w:ascii="Times New Roman" w:hAnsi="Times New Roman" w:cs="Times New Roman"/>
          <w:sz w:val="16"/>
          <w:szCs w:val="16"/>
        </w:rPr>
        <w:t>ющимся</w:t>
      </w:r>
      <w:r>
        <w:rPr>
          <w:rFonts w:ascii="Times New Roman" w:hAnsi="Times New Roman" w:cs="Times New Roman"/>
          <w:sz w:val="16"/>
          <w:szCs w:val="16"/>
        </w:rPr>
        <w:t xml:space="preserve"> с интеллектуальными нарушениями умеренной и тяжелой степени, не понимали суть конкурсных заданий даже с обучающей помощью учителя-дефектолога. Для таких детей не являлось ценностью участие в конкурсе, а следовательно, такой формат мониторинга усвоения знаний по эколого-познавательному развитию им не подходил.</w:t>
      </w:r>
    </w:p>
    <w:p w:rsidR="006D3600" w:rsidRPr="00A7373B" w:rsidRDefault="006D3600" w:rsidP="006D3600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Выполнение конкурсных заданий было организовано в индивидуальном формате в кабинете учителя-дефектолога, где за рабочим местом с компьютером размещались учитель-дефектолог и обучающийся с ОВЗ. Педагог рассказывал о конкурсе, предлагал выполнить задания, получить кубок в случае прохождения всего теста.</w:t>
      </w:r>
    </w:p>
    <w:p w:rsidR="00FE681E" w:rsidRDefault="00097624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Детям предлагалось 15 заданий в формате теста с возможностью выбора правильного ответа и 40 минут на выполнение самого теста. Все дошкольники – участники конкурса справились со всем объемом заданий</w:t>
      </w:r>
      <w:r w:rsidR="006D3600">
        <w:rPr>
          <w:rFonts w:ascii="Times New Roman" w:hAnsi="Times New Roman" w:cs="Times New Roman"/>
          <w:sz w:val="16"/>
          <w:szCs w:val="16"/>
        </w:rPr>
        <w:t xml:space="preserve"> за пятнадцать минут</w:t>
      </w:r>
      <w:r>
        <w:rPr>
          <w:rFonts w:ascii="Times New Roman" w:hAnsi="Times New Roman" w:cs="Times New Roman"/>
          <w:sz w:val="16"/>
          <w:szCs w:val="16"/>
        </w:rPr>
        <w:t xml:space="preserve">, но некоторые из них демонстрировали признаки усталости, истощаемости в середине выполнения теста. Для них была организована динамическая пауза, т.е. конкурсные задания дети выполняли за два подхода. </w:t>
      </w:r>
    </w:p>
    <w:p w:rsidR="00E26CEF" w:rsidRDefault="00E26CEF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6CEF">
        <w:rPr>
          <w:rFonts w:ascii="Times New Roman" w:hAnsi="Times New Roman" w:cs="Times New Roman"/>
          <w:sz w:val="16"/>
          <w:szCs w:val="16"/>
        </w:rPr>
        <w:t xml:space="preserve">Следует подчеркнуть, что все дети положительно отнеслись к участию в конкурсе, задания были им интересны и </w:t>
      </w:r>
      <w:r>
        <w:rPr>
          <w:rFonts w:ascii="Times New Roman" w:hAnsi="Times New Roman" w:cs="Times New Roman"/>
          <w:sz w:val="16"/>
          <w:szCs w:val="16"/>
        </w:rPr>
        <w:t xml:space="preserve">не всегда </w:t>
      </w:r>
      <w:r w:rsidRPr="00E26CEF">
        <w:rPr>
          <w:rFonts w:ascii="Times New Roman" w:hAnsi="Times New Roman" w:cs="Times New Roman"/>
          <w:sz w:val="16"/>
          <w:szCs w:val="16"/>
        </w:rPr>
        <w:t>понятны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6D3600" w:rsidRDefault="006D3600" w:rsidP="00A7373B">
      <w:pPr>
        <w:spacing w:after="0" w:line="240" w:lineRule="auto"/>
        <w:ind w:left="-1134" w:right="-397" w:firstLine="567"/>
        <w:jc w:val="both"/>
        <w:rPr>
          <w:rFonts w:ascii="Times New Roman" w:hAnsi="Times New Roman"/>
          <w:sz w:val="16"/>
          <w:szCs w:val="16"/>
        </w:rPr>
      </w:pPr>
      <w:r w:rsidRPr="006D3600">
        <w:rPr>
          <w:rFonts w:ascii="Times New Roman" w:hAnsi="Times New Roman"/>
          <w:sz w:val="16"/>
          <w:szCs w:val="16"/>
        </w:rPr>
        <w:t>Остановимся подробнее на результатах, полученных детьми в ходе выполнения заданий конкурса.</w:t>
      </w:r>
      <w:r>
        <w:rPr>
          <w:rFonts w:ascii="Times New Roman" w:hAnsi="Times New Roman"/>
          <w:sz w:val="16"/>
          <w:szCs w:val="16"/>
        </w:rPr>
        <w:t xml:space="preserve"> </w:t>
      </w:r>
      <w:r w:rsidR="009C3DA5">
        <w:rPr>
          <w:rFonts w:ascii="Times New Roman" w:hAnsi="Times New Roman"/>
          <w:sz w:val="16"/>
          <w:szCs w:val="16"/>
        </w:rPr>
        <w:t xml:space="preserve">За правильное выполнение каждого задания присваивался 1 балл. Результаты участников конкурса расположились в диапазоне от 6 до 15 баллов. </w:t>
      </w:r>
      <w:r w:rsidR="00ED4D04" w:rsidRPr="00ED4D04">
        <w:rPr>
          <w:rFonts w:ascii="Times New Roman" w:hAnsi="Times New Roman"/>
          <w:sz w:val="16"/>
          <w:szCs w:val="16"/>
        </w:rPr>
        <w:t>Средний балл составил 11,7</w:t>
      </w:r>
      <w:r w:rsidR="00E26CEF">
        <w:rPr>
          <w:rFonts w:ascii="Times New Roman" w:hAnsi="Times New Roman"/>
          <w:sz w:val="16"/>
          <w:szCs w:val="16"/>
        </w:rPr>
        <w:t>.</w:t>
      </w:r>
      <w:r w:rsidR="00ED4D04" w:rsidRPr="00ED4D04">
        <w:rPr>
          <w:rFonts w:ascii="Times New Roman" w:hAnsi="Times New Roman"/>
          <w:sz w:val="16"/>
          <w:szCs w:val="16"/>
        </w:rPr>
        <w:t xml:space="preserve"> </w:t>
      </w:r>
      <w:r w:rsidR="009C3DA5">
        <w:rPr>
          <w:rFonts w:ascii="Times New Roman" w:hAnsi="Times New Roman"/>
          <w:sz w:val="16"/>
          <w:szCs w:val="16"/>
        </w:rPr>
        <w:t>Предст</w:t>
      </w:r>
      <w:r w:rsidR="00ED4D04">
        <w:rPr>
          <w:rFonts w:ascii="Times New Roman" w:hAnsi="Times New Roman"/>
          <w:sz w:val="16"/>
          <w:szCs w:val="16"/>
        </w:rPr>
        <w:t>а</w:t>
      </w:r>
      <w:r w:rsidR="009C3DA5">
        <w:rPr>
          <w:rFonts w:ascii="Times New Roman" w:hAnsi="Times New Roman"/>
          <w:sz w:val="16"/>
          <w:szCs w:val="16"/>
        </w:rPr>
        <w:t>вим в виде таблицы результаты детей с ОВЗ</w:t>
      </w:r>
      <w:r w:rsidR="00E26CEF">
        <w:rPr>
          <w:rFonts w:ascii="Times New Roman" w:hAnsi="Times New Roman"/>
          <w:sz w:val="16"/>
          <w:szCs w:val="16"/>
        </w:rPr>
        <w:t>.</w:t>
      </w:r>
    </w:p>
    <w:p w:rsidR="009C3DA5" w:rsidRDefault="009C3DA5" w:rsidP="009C3DA5">
      <w:pPr>
        <w:spacing w:after="0" w:line="240" w:lineRule="auto"/>
        <w:ind w:left="-1134" w:right="-397" w:firstLine="56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Таблица 1</w:t>
      </w:r>
    </w:p>
    <w:p w:rsidR="009C3DA5" w:rsidRDefault="006779AC" w:rsidP="009C3DA5">
      <w:pPr>
        <w:spacing w:after="0" w:line="240" w:lineRule="auto"/>
        <w:ind w:left="-1134" w:right="-397"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3708400" cy="2163445"/>
            <wp:effectExtent l="0" t="0" r="635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4D04" w:rsidRDefault="00ED4D04" w:rsidP="009C3DA5">
      <w:pPr>
        <w:spacing w:after="0" w:line="240" w:lineRule="auto"/>
        <w:ind w:left="-1134" w:right="-397" w:firstLine="567"/>
        <w:jc w:val="center"/>
        <w:rPr>
          <w:rFonts w:ascii="Times New Roman" w:hAnsi="Times New Roman"/>
          <w:sz w:val="16"/>
          <w:szCs w:val="16"/>
        </w:rPr>
      </w:pPr>
    </w:p>
    <w:p w:rsidR="00ED4D04" w:rsidRDefault="00ED4D04" w:rsidP="00ED4D04">
      <w:pPr>
        <w:spacing w:after="0" w:line="240" w:lineRule="auto"/>
        <w:ind w:left="-1134" w:right="-397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Для успешного участия дошкольников с ОВЗ в дистанционного конкурсе в онлайн формате были организованы следующие специальные условия. </w:t>
      </w:r>
    </w:p>
    <w:p w:rsidR="00ED4D04" w:rsidRDefault="00ED4D04" w:rsidP="00ED4D04">
      <w:pPr>
        <w:spacing w:after="0" w:line="240" w:lineRule="auto"/>
        <w:ind w:left="-1134" w:right="-397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Учителем-дефектологом создавалась для ребенка обстановка максимального комфорта, поддержки и выражалась готовность помочь в случае необходимости. Использовались все виды педагогической помощи: стимулирующая, направляющая, обучающая. Учитель-дефектолог прибегал к следующим вариантам организации выполнения задания:</w:t>
      </w:r>
    </w:p>
    <w:p w:rsidR="00ED4D04" w:rsidRDefault="00ED4D04" w:rsidP="00ED4D04">
      <w:pPr>
        <w:pStyle w:val="a6"/>
        <w:numPr>
          <w:ilvl w:val="0"/>
          <w:numId w:val="1"/>
        </w:numPr>
        <w:spacing w:after="0" w:line="240" w:lineRule="auto"/>
        <w:ind w:left="-567" w:right="-3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Упрощение формулировки тестового задания</w:t>
      </w:r>
      <w:r w:rsidR="006262D7">
        <w:rPr>
          <w:rFonts w:ascii="Times New Roman" w:hAnsi="Times New Roman"/>
          <w:sz w:val="16"/>
          <w:szCs w:val="16"/>
        </w:rPr>
        <w:t>, что объясняется сложностью понимания дошкольников с ОВЗ предложений со сложными грамматическими конструкциями. Создание формулировка задания в виде предложения без</w:t>
      </w:r>
      <w:r w:rsidR="006262D7" w:rsidRPr="006262D7">
        <w:rPr>
          <w:rFonts w:ascii="Times New Roman" w:hAnsi="Times New Roman"/>
          <w:sz w:val="16"/>
          <w:szCs w:val="16"/>
        </w:rPr>
        <w:t xml:space="preserve"> сложны</w:t>
      </w:r>
      <w:r w:rsidR="006262D7">
        <w:rPr>
          <w:rFonts w:ascii="Times New Roman" w:hAnsi="Times New Roman"/>
          <w:sz w:val="16"/>
          <w:szCs w:val="16"/>
        </w:rPr>
        <w:t>х</w:t>
      </w:r>
      <w:r w:rsidR="006262D7" w:rsidRPr="006262D7">
        <w:rPr>
          <w:rFonts w:ascii="Times New Roman" w:hAnsi="Times New Roman"/>
          <w:sz w:val="16"/>
          <w:szCs w:val="16"/>
        </w:rPr>
        <w:t xml:space="preserve"> грамматически</w:t>
      </w:r>
      <w:r w:rsidR="006262D7">
        <w:rPr>
          <w:rFonts w:ascii="Times New Roman" w:hAnsi="Times New Roman"/>
          <w:sz w:val="16"/>
          <w:szCs w:val="16"/>
        </w:rPr>
        <w:t>х</w:t>
      </w:r>
      <w:r w:rsidR="006262D7" w:rsidRPr="006262D7">
        <w:rPr>
          <w:rFonts w:ascii="Times New Roman" w:hAnsi="Times New Roman"/>
          <w:sz w:val="16"/>
          <w:szCs w:val="16"/>
        </w:rPr>
        <w:t xml:space="preserve"> конструкци</w:t>
      </w:r>
      <w:r w:rsidR="006262D7">
        <w:rPr>
          <w:rFonts w:ascii="Times New Roman" w:hAnsi="Times New Roman"/>
          <w:sz w:val="16"/>
          <w:szCs w:val="16"/>
        </w:rPr>
        <w:t>й</w:t>
      </w:r>
      <w:r>
        <w:rPr>
          <w:rFonts w:ascii="Times New Roman" w:hAnsi="Times New Roman"/>
          <w:sz w:val="16"/>
          <w:szCs w:val="16"/>
        </w:rPr>
        <w:t xml:space="preserve">. Так, задание </w:t>
      </w:r>
      <w:r w:rsidRPr="00ED4D04">
        <w:rPr>
          <w:rFonts w:ascii="Times New Roman" w:hAnsi="Times New Roman"/>
          <w:sz w:val="16"/>
          <w:szCs w:val="16"/>
        </w:rPr>
        <w:t>«</w:t>
      </w:r>
      <w:r w:rsidRPr="00ED4D04">
        <w:rPr>
          <w:rFonts w:ascii="Times New Roman" w:hAnsi="Times New Roman"/>
          <w:bCs/>
          <w:sz w:val="16"/>
          <w:szCs w:val="16"/>
        </w:rPr>
        <w:t>Кого мы погубим, если заберем яйца из этого жилища домой?» дефектолог тран</w:t>
      </w:r>
      <w:r>
        <w:rPr>
          <w:rFonts w:ascii="Times New Roman" w:hAnsi="Times New Roman"/>
          <w:bCs/>
          <w:sz w:val="16"/>
          <w:szCs w:val="16"/>
        </w:rPr>
        <w:t>с</w:t>
      </w:r>
      <w:r w:rsidRPr="00ED4D04">
        <w:rPr>
          <w:rFonts w:ascii="Times New Roman" w:hAnsi="Times New Roman"/>
          <w:bCs/>
          <w:sz w:val="16"/>
          <w:szCs w:val="16"/>
        </w:rPr>
        <w:t>формировал</w:t>
      </w:r>
      <w:r w:rsidRPr="00ED4D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в задание «</w:t>
      </w:r>
      <w:r w:rsidR="001A0452">
        <w:rPr>
          <w:rFonts w:ascii="Times New Roman" w:hAnsi="Times New Roman"/>
          <w:sz w:val="16"/>
          <w:szCs w:val="16"/>
        </w:rPr>
        <w:t>В гнезде лежат яйца. Какого животного яйца нельзя брать из гнезда?»</w:t>
      </w:r>
    </w:p>
    <w:p w:rsidR="00323B68" w:rsidRDefault="006262D7" w:rsidP="00323B68">
      <w:pPr>
        <w:pStyle w:val="a6"/>
        <w:numPr>
          <w:ilvl w:val="0"/>
          <w:numId w:val="1"/>
        </w:numPr>
        <w:spacing w:after="0" w:line="240" w:lineRule="auto"/>
        <w:ind w:left="-567" w:right="-3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Использование визуальной поддержки. Сложность восприятия информации через аудиальный канал приема информации у детей с ОВЗ затрудняло восприятие заданий и вариантов </w:t>
      </w:r>
      <w:r w:rsidR="001A0452">
        <w:rPr>
          <w:rFonts w:ascii="Times New Roman" w:hAnsi="Times New Roman"/>
          <w:sz w:val="16"/>
          <w:szCs w:val="16"/>
        </w:rPr>
        <w:t>ответов на слух, поэтому использование выделение текста и курсора давало положительный эффект, т.к. дети ориентировались на графическое расположение вопроса и вариантов ответов.</w:t>
      </w:r>
    </w:p>
    <w:p w:rsidR="00323B68" w:rsidRDefault="00323B68" w:rsidP="00323B68">
      <w:pPr>
        <w:pStyle w:val="a6"/>
        <w:numPr>
          <w:ilvl w:val="0"/>
          <w:numId w:val="1"/>
        </w:numPr>
        <w:spacing w:after="0" w:line="240" w:lineRule="auto"/>
        <w:ind w:left="-567" w:right="-397"/>
        <w:jc w:val="both"/>
        <w:rPr>
          <w:rFonts w:ascii="Times New Roman" w:hAnsi="Times New Roman"/>
          <w:sz w:val="16"/>
          <w:szCs w:val="16"/>
        </w:rPr>
      </w:pPr>
      <w:r w:rsidRPr="00323B68">
        <w:rPr>
          <w:rFonts w:ascii="Times New Roman" w:hAnsi="Times New Roman"/>
          <w:sz w:val="16"/>
          <w:szCs w:val="16"/>
        </w:rPr>
        <w:t>Уменьшение количества вариантов ответа и их упрощение. Так, вопрос «Что вокруг нас не относится к живой природе?», варианты ответов «а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 w:rsidRPr="00323B68">
        <w:rPr>
          <w:rFonts w:ascii="Times New Roman" w:hAnsi="Times New Roman"/>
          <w:sz w:val="16"/>
          <w:szCs w:val="16"/>
        </w:rPr>
        <w:t>к</w:t>
      </w:r>
      <w:r w:rsidRPr="00323B68">
        <w:rPr>
          <w:rFonts w:ascii="Times New Roman" w:hAnsi="Times New Roman"/>
          <w:sz w:val="16"/>
          <w:szCs w:val="16"/>
        </w:rPr>
        <w:t>омары и мухи</w:t>
      </w:r>
      <w:r w:rsidRPr="00323B68">
        <w:rPr>
          <w:rFonts w:ascii="Times New Roman" w:hAnsi="Times New Roman"/>
          <w:sz w:val="16"/>
          <w:szCs w:val="16"/>
        </w:rPr>
        <w:t>, б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 w:rsidRPr="00323B68">
        <w:rPr>
          <w:rFonts w:ascii="Times New Roman" w:hAnsi="Times New Roman"/>
          <w:sz w:val="16"/>
          <w:szCs w:val="16"/>
        </w:rPr>
        <w:t>к</w:t>
      </w:r>
      <w:r w:rsidRPr="00323B68">
        <w:rPr>
          <w:rFonts w:ascii="Times New Roman" w:hAnsi="Times New Roman"/>
          <w:sz w:val="16"/>
          <w:szCs w:val="16"/>
        </w:rPr>
        <w:t>амешки и песок</w:t>
      </w:r>
      <w:r w:rsidRPr="00323B68">
        <w:rPr>
          <w:rFonts w:ascii="Times New Roman" w:hAnsi="Times New Roman"/>
          <w:sz w:val="16"/>
          <w:szCs w:val="16"/>
        </w:rPr>
        <w:t>, в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 w:rsidRPr="00323B68">
        <w:rPr>
          <w:rFonts w:ascii="Times New Roman" w:hAnsi="Times New Roman"/>
          <w:sz w:val="16"/>
          <w:szCs w:val="16"/>
        </w:rPr>
        <w:t>т</w:t>
      </w:r>
      <w:r w:rsidRPr="00323B68">
        <w:rPr>
          <w:rFonts w:ascii="Times New Roman" w:hAnsi="Times New Roman"/>
          <w:sz w:val="16"/>
          <w:szCs w:val="16"/>
        </w:rPr>
        <w:t>рава и деревья</w:t>
      </w:r>
      <w:r w:rsidRPr="00323B68">
        <w:rPr>
          <w:rFonts w:ascii="Times New Roman" w:hAnsi="Times New Roman"/>
          <w:sz w:val="16"/>
          <w:szCs w:val="16"/>
        </w:rPr>
        <w:t>, г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 w:rsidRPr="00323B68">
        <w:rPr>
          <w:rFonts w:ascii="Times New Roman" w:hAnsi="Times New Roman"/>
          <w:sz w:val="16"/>
          <w:szCs w:val="16"/>
        </w:rPr>
        <w:t>к</w:t>
      </w:r>
      <w:r w:rsidRPr="00323B68">
        <w:rPr>
          <w:rFonts w:ascii="Times New Roman" w:hAnsi="Times New Roman"/>
          <w:sz w:val="16"/>
          <w:szCs w:val="16"/>
        </w:rPr>
        <w:t>ошки и собаки</w:t>
      </w:r>
      <w:r w:rsidRPr="00323B68">
        <w:rPr>
          <w:rFonts w:ascii="Times New Roman" w:hAnsi="Times New Roman"/>
          <w:sz w:val="16"/>
          <w:szCs w:val="16"/>
        </w:rPr>
        <w:t>» были упрощены до «а) комары, б) камешки, в) трава, г) кошки»</w:t>
      </w:r>
      <w:r>
        <w:rPr>
          <w:rFonts w:ascii="Times New Roman" w:hAnsi="Times New Roman"/>
          <w:sz w:val="16"/>
          <w:szCs w:val="16"/>
        </w:rPr>
        <w:t>.</w:t>
      </w:r>
    </w:p>
    <w:p w:rsidR="00323B68" w:rsidRDefault="00323B68" w:rsidP="00323B68">
      <w:pPr>
        <w:pStyle w:val="a6"/>
        <w:numPr>
          <w:ilvl w:val="0"/>
          <w:numId w:val="1"/>
        </w:numPr>
        <w:spacing w:after="0" w:line="240" w:lineRule="auto"/>
        <w:ind w:left="-567" w:right="-397"/>
        <w:jc w:val="both"/>
        <w:rPr>
          <w:rFonts w:ascii="Times New Roman" w:hAnsi="Times New Roman"/>
          <w:sz w:val="16"/>
          <w:szCs w:val="16"/>
        </w:rPr>
      </w:pPr>
      <w:r w:rsidRPr="00323B68">
        <w:rPr>
          <w:rFonts w:ascii="Times New Roman" w:hAnsi="Times New Roman"/>
          <w:sz w:val="16"/>
          <w:szCs w:val="16"/>
        </w:rPr>
        <w:t xml:space="preserve">Повтор задания и его объяснение </w:t>
      </w:r>
      <w:r>
        <w:rPr>
          <w:rFonts w:ascii="Times New Roman" w:hAnsi="Times New Roman"/>
          <w:sz w:val="16"/>
          <w:szCs w:val="16"/>
        </w:rPr>
        <w:t>во</w:t>
      </w:r>
      <w:r w:rsidRPr="00323B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23B68">
        <w:rPr>
          <w:rFonts w:ascii="Times New Roman" w:hAnsi="Times New Roman"/>
          <w:sz w:val="16"/>
          <w:szCs w:val="16"/>
        </w:rPr>
        <w:t>избежани</w:t>
      </w:r>
      <w:r w:rsidR="00E26CEF">
        <w:rPr>
          <w:rFonts w:ascii="Times New Roman" w:hAnsi="Times New Roman"/>
          <w:sz w:val="16"/>
          <w:szCs w:val="16"/>
        </w:rPr>
        <w:t>и</w:t>
      </w:r>
      <w:proofErr w:type="spellEnd"/>
      <w:r w:rsidRPr="00323B68">
        <w:rPr>
          <w:rFonts w:ascii="Times New Roman" w:hAnsi="Times New Roman"/>
          <w:sz w:val="16"/>
          <w:szCs w:val="16"/>
        </w:rPr>
        <w:t xml:space="preserve"> неосознанности и непроизвольности в выполнении заданий. Так в задании «Почему нельзя пробовать найденные в парке грибы?», среди ответов «а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>в</w:t>
      </w:r>
      <w:r w:rsidRPr="00323B68">
        <w:rPr>
          <w:rFonts w:ascii="Times New Roman" w:hAnsi="Times New Roman"/>
          <w:sz w:val="16"/>
          <w:szCs w:val="16"/>
        </w:rPr>
        <w:t>ы съедите корм белок</w:t>
      </w:r>
      <w:r w:rsidRPr="00323B68">
        <w:rPr>
          <w:rFonts w:ascii="Times New Roman" w:hAnsi="Times New Roman"/>
          <w:sz w:val="16"/>
          <w:szCs w:val="16"/>
        </w:rPr>
        <w:t>, б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>о</w:t>
      </w:r>
      <w:r w:rsidRPr="00323B68">
        <w:rPr>
          <w:rFonts w:ascii="Times New Roman" w:hAnsi="Times New Roman"/>
          <w:sz w:val="16"/>
          <w:szCs w:val="16"/>
        </w:rPr>
        <w:t>ни могут быть ядовитыми</w:t>
      </w:r>
      <w:r w:rsidRPr="00323B68">
        <w:rPr>
          <w:rFonts w:ascii="Times New Roman" w:hAnsi="Times New Roman"/>
          <w:sz w:val="16"/>
          <w:szCs w:val="16"/>
        </w:rPr>
        <w:t>, в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>г</w:t>
      </w:r>
      <w:r w:rsidRPr="00323B68">
        <w:rPr>
          <w:rFonts w:ascii="Times New Roman" w:hAnsi="Times New Roman"/>
          <w:sz w:val="16"/>
          <w:szCs w:val="16"/>
        </w:rPr>
        <w:t>рибы можно пробовать</w:t>
      </w:r>
      <w:r w:rsidRPr="00323B68">
        <w:rPr>
          <w:rFonts w:ascii="Times New Roman" w:hAnsi="Times New Roman"/>
          <w:sz w:val="16"/>
          <w:szCs w:val="16"/>
        </w:rPr>
        <w:t>, г</w:t>
      </w:r>
      <w:r w:rsidRPr="00323B68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>и</w:t>
      </w:r>
      <w:r w:rsidRPr="00323B68">
        <w:rPr>
          <w:rFonts w:ascii="Times New Roman" w:hAnsi="Times New Roman"/>
          <w:sz w:val="16"/>
          <w:szCs w:val="16"/>
        </w:rPr>
        <w:t>х надо сначала помыть в фонтане</w:t>
      </w:r>
      <w:r>
        <w:rPr>
          <w:rFonts w:ascii="Times New Roman" w:hAnsi="Times New Roman"/>
          <w:sz w:val="16"/>
          <w:szCs w:val="16"/>
        </w:rPr>
        <w:t xml:space="preserve">» дети чаще всего выбирали последний вариант. </w:t>
      </w:r>
    </w:p>
    <w:p w:rsidR="00323B68" w:rsidRDefault="00323B68" w:rsidP="00323B68">
      <w:pPr>
        <w:spacing w:after="0" w:line="240" w:lineRule="auto"/>
        <w:ind w:left="-927" w:right="-397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Таким образом, опыт участия дошкольников в ОВЗ в онлайн-конкурсе</w:t>
      </w:r>
      <w:r w:rsidR="004A14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свидетельствует о возможности участия детей с ограниченными возможностями здоровья в </w:t>
      </w:r>
      <w:r w:rsidR="004A1498">
        <w:rPr>
          <w:rFonts w:ascii="Times New Roman" w:hAnsi="Times New Roman"/>
          <w:sz w:val="16"/>
          <w:szCs w:val="16"/>
        </w:rPr>
        <w:t>дистанционных конкурсах, адресованных для детей, не имеющих особых образовательных потребностей при условии создания специальных условий.</w:t>
      </w:r>
    </w:p>
    <w:p w:rsidR="004A1498" w:rsidRDefault="004A1498" w:rsidP="00323B68">
      <w:pPr>
        <w:spacing w:after="0" w:line="240" w:lineRule="auto"/>
        <w:ind w:left="-927" w:right="-397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Участие детей с ОВЗ в онлайн конкурсе стало отличным диагностическим инструментом для оценки результатов работы по эколого-познавательному развитию детей, показало возможные сложности и пути их решения в дальнейшем школьном обучении и возможности социализации этих детей в общеобразовательную среду. </w:t>
      </w:r>
    </w:p>
    <w:p w:rsidR="004A1498" w:rsidRDefault="004A1498" w:rsidP="004A1498">
      <w:pPr>
        <w:spacing w:after="0" w:line="240" w:lineRule="auto"/>
        <w:ind w:left="-927" w:right="-397" w:firstLine="360"/>
        <w:rPr>
          <w:rFonts w:ascii="Times New Roman" w:hAnsi="Times New Roman"/>
          <w:b/>
          <w:sz w:val="16"/>
          <w:szCs w:val="16"/>
        </w:rPr>
      </w:pPr>
      <w:r w:rsidRPr="004A1498">
        <w:rPr>
          <w:rFonts w:ascii="Times New Roman" w:hAnsi="Times New Roman"/>
          <w:b/>
          <w:sz w:val="16"/>
          <w:szCs w:val="16"/>
        </w:rPr>
        <w:t>Литература</w:t>
      </w:r>
    </w:p>
    <w:p w:rsidR="00D800FB" w:rsidRDefault="004A1498" w:rsidP="00D800FB">
      <w:pPr>
        <w:pStyle w:val="a6"/>
        <w:numPr>
          <w:ilvl w:val="0"/>
          <w:numId w:val="2"/>
        </w:numPr>
        <w:spacing w:after="0" w:line="240" w:lineRule="auto"/>
        <w:ind w:left="-567" w:right="-397"/>
        <w:jc w:val="both"/>
        <w:rPr>
          <w:rFonts w:ascii="Times New Roman" w:hAnsi="Times New Roman"/>
          <w:sz w:val="16"/>
          <w:szCs w:val="16"/>
        </w:rPr>
      </w:pPr>
      <w:r w:rsidRPr="004A1498">
        <w:rPr>
          <w:rFonts w:ascii="Times New Roman" w:hAnsi="Times New Roman"/>
          <w:sz w:val="16"/>
          <w:szCs w:val="16"/>
        </w:rPr>
        <w:t>Боровикова, Л. Н. Социализация детей с ОВЗ посредством приобщения их к участию 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1498">
        <w:rPr>
          <w:rFonts w:ascii="Times New Roman" w:hAnsi="Times New Roman"/>
          <w:sz w:val="16"/>
          <w:szCs w:val="16"/>
        </w:rPr>
        <w:t>конкурсах</w:t>
      </w:r>
    </w:p>
    <w:p w:rsidR="00D800FB" w:rsidRDefault="00D800FB" w:rsidP="00D800FB">
      <w:pPr>
        <w:spacing w:after="0" w:line="240" w:lineRule="auto"/>
        <w:ind w:left="-927" w:right="-3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 w:rsidR="004A1498" w:rsidRPr="00D800FB">
        <w:rPr>
          <w:rFonts w:ascii="Times New Roman" w:hAnsi="Times New Roman"/>
          <w:sz w:val="16"/>
          <w:szCs w:val="16"/>
        </w:rPr>
        <w:t xml:space="preserve"> Л. Н. Боровикова, О. В. Смирнова // Комплексное сопровождение детей с особыми образовательными </w:t>
      </w:r>
      <w:proofErr w:type="gramStart"/>
      <w:r w:rsidR="004A1498" w:rsidRPr="00D800FB">
        <w:rPr>
          <w:rFonts w:ascii="Times New Roman" w:hAnsi="Times New Roman"/>
          <w:sz w:val="16"/>
          <w:szCs w:val="16"/>
        </w:rPr>
        <w:t>потребностями :</w:t>
      </w:r>
      <w:proofErr w:type="gramEnd"/>
      <w:r w:rsidR="004A1498" w:rsidRPr="00D800FB">
        <w:rPr>
          <w:rFonts w:ascii="Times New Roman" w:hAnsi="Times New Roman"/>
          <w:sz w:val="16"/>
          <w:szCs w:val="16"/>
        </w:rPr>
        <w:t xml:space="preserve"> – Архангельск : Общество с ограниченной ответственностью "Консультационное информационно-рекламное агентство", 2023. – С. 49-52.</w:t>
      </w:r>
    </w:p>
    <w:p w:rsidR="004A1498" w:rsidRPr="009D370E" w:rsidRDefault="004A1498" w:rsidP="00DB1BB4">
      <w:pPr>
        <w:pStyle w:val="a6"/>
        <w:numPr>
          <w:ilvl w:val="0"/>
          <w:numId w:val="2"/>
        </w:numPr>
        <w:spacing w:after="0" w:line="240" w:lineRule="auto"/>
        <w:ind w:left="-851" w:right="-397" w:firstLine="0"/>
        <w:jc w:val="both"/>
        <w:rPr>
          <w:rFonts w:ascii="Times New Roman" w:hAnsi="Times New Roman"/>
          <w:sz w:val="16"/>
          <w:szCs w:val="16"/>
        </w:rPr>
      </w:pPr>
      <w:r w:rsidRPr="00D800FB">
        <w:rPr>
          <w:rFonts w:ascii="Times New Roman" w:hAnsi="Times New Roman"/>
          <w:sz w:val="16"/>
          <w:szCs w:val="16"/>
        </w:rPr>
        <w:t>Черепанова, Г. В. Профилактика рисков информационной безопасности детей через участие</w:t>
      </w:r>
      <w:r w:rsidR="00D800FB" w:rsidRPr="00D800FB">
        <w:rPr>
          <w:rFonts w:ascii="Times New Roman" w:hAnsi="Times New Roman"/>
          <w:sz w:val="16"/>
          <w:szCs w:val="16"/>
        </w:rPr>
        <w:t xml:space="preserve"> в </w:t>
      </w:r>
      <w:r w:rsidRPr="00D800FB">
        <w:rPr>
          <w:rFonts w:ascii="Times New Roman" w:hAnsi="Times New Roman"/>
          <w:sz w:val="16"/>
          <w:szCs w:val="16"/>
        </w:rPr>
        <w:t>творческих конкурсах / Г. В. Черепанова // Педагогическое обозрение. – 2018. – № 1(33). – С. 112-115.</w:t>
      </w:r>
      <w:bookmarkStart w:id="1" w:name="_GoBack"/>
      <w:bookmarkEnd w:id="1"/>
    </w:p>
    <w:sectPr w:rsidR="004A1498" w:rsidRPr="009D370E" w:rsidSect="004A1498">
      <w:pgSz w:w="8391" w:h="11906" w:code="11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42539"/>
    <w:multiLevelType w:val="hybridMultilevel"/>
    <w:tmpl w:val="FCD0499E"/>
    <w:lvl w:ilvl="0" w:tplc="CA4C69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6B5968"/>
    <w:multiLevelType w:val="hybridMultilevel"/>
    <w:tmpl w:val="F3FCB01A"/>
    <w:lvl w:ilvl="0" w:tplc="3B660D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9F"/>
    <w:rsid w:val="00097624"/>
    <w:rsid w:val="001A0452"/>
    <w:rsid w:val="001E6C9F"/>
    <w:rsid w:val="00307B31"/>
    <w:rsid w:val="00323B68"/>
    <w:rsid w:val="003D7FC5"/>
    <w:rsid w:val="004A1498"/>
    <w:rsid w:val="004A2806"/>
    <w:rsid w:val="006262D7"/>
    <w:rsid w:val="006779AC"/>
    <w:rsid w:val="006D3600"/>
    <w:rsid w:val="009C3DA5"/>
    <w:rsid w:val="009D370E"/>
    <w:rsid w:val="009E7830"/>
    <w:rsid w:val="00A7373B"/>
    <w:rsid w:val="00AD02D1"/>
    <w:rsid w:val="00D800FB"/>
    <w:rsid w:val="00DB1BB4"/>
    <w:rsid w:val="00E26CEF"/>
    <w:rsid w:val="00ED4D04"/>
    <w:rsid w:val="00FD16D0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AC0"/>
  <w15:chartTrackingRefBased/>
  <w15:docId w15:val="{B2B6714A-D359-41A2-A552-5382C2D8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C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C9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07B3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tatyana-alabina@yandex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участников конкурса в баллах</a:t>
            </a:r>
          </a:p>
        </c:rich>
      </c:tx>
      <c:layout>
        <c:manualLayout>
          <c:xMode val="edge"/>
          <c:yMode val="edge"/>
          <c:x val="0.20113013698630136"/>
          <c:y val="1.76108012914587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15</c:v>
                </c:pt>
                <c:pt idx="1">
                  <c:v>14</c:v>
                </c:pt>
                <c:pt idx="2">
                  <c:v>14</c:v>
                </c:pt>
                <c:pt idx="3">
                  <c:v>6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  <c:pt idx="10">
                  <c:v>9</c:v>
                </c:pt>
                <c:pt idx="11">
                  <c:v>10</c:v>
                </c:pt>
                <c:pt idx="12">
                  <c:v>12</c:v>
                </c:pt>
                <c:pt idx="13">
                  <c:v>14</c:v>
                </c:pt>
                <c:pt idx="14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A4-45A1-A485-0985949AF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892928"/>
        <c:axId val="1582766368"/>
      </c:lineChart>
      <c:catAx>
        <c:axId val="1667892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Участники</a:t>
                </a:r>
                <a:r>
                  <a:rPr lang="ru-RU" sz="8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дистанционного конкурса</a:t>
                </a:r>
                <a:endParaRPr lang="ru-RU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0955749110128361"/>
              <c:y val="0.865122986717942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2766368"/>
        <c:crosses val="autoZero"/>
        <c:auto val="1"/>
        <c:lblAlgn val="ctr"/>
        <c:lblOffset val="100"/>
        <c:noMultiLvlLbl val="0"/>
      </c:catAx>
      <c:valAx>
        <c:axId val="158276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баллов</a:t>
                </a:r>
              </a:p>
            </c:rich>
          </c:tx>
          <c:layout>
            <c:manualLayout>
              <c:xMode val="edge"/>
              <c:yMode val="edge"/>
              <c:x val="3.4246575342465752E-2"/>
              <c:y val="0.194892867625476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789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2023-06-04T05:15:00Z</dcterms:created>
  <dcterms:modified xsi:type="dcterms:W3CDTF">2023-06-04T08:00:00Z</dcterms:modified>
</cp:coreProperties>
</file>